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5840" w:rsidRDefault="00A15840" w:rsidP="00891C7E">
      <w:pPr>
        <w:rPr>
          <w:sz w:val="144"/>
          <w:szCs w:val="144"/>
          <w:lang w:val="en-US"/>
        </w:rPr>
      </w:pPr>
    </w:p>
    <w:p w:rsidR="00A15840" w:rsidRDefault="00A15840" w:rsidP="00891C7E">
      <w:pPr>
        <w:rPr>
          <w:sz w:val="144"/>
          <w:szCs w:val="144"/>
          <w:lang w:val="en-US"/>
        </w:rPr>
      </w:pPr>
    </w:p>
    <w:p w:rsidR="00054DC3" w:rsidRDefault="00B5458E" w:rsidP="00891C7E">
      <w:pPr>
        <w:jc w:val="center"/>
        <w:rPr>
          <w:sz w:val="144"/>
          <w:szCs w:val="144"/>
          <w:lang w:val="en-US"/>
        </w:rPr>
      </w:pPr>
      <w:proofErr w:type="spellStart"/>
      <w:r w:rsidRPr="00B5458E">
        <w:rPr>
          <w:sz w:val="144"/>
          <w:szCs w:val="144"/>
          <w:lang w:val="en-US"/>
        </w:rPr>
        <w:t>V</w:t>
      </w:r>
      <w:r w:rsidR="00E669B3" w:rsidRPr="00B5458E">
        <w:rPr>
          <w:sz w:val="144"/>
          <w:szCs w:val="144"/>
          <w:lang w:val="en-US"/>
        </w:rPr>
        <w:t>enediger</w:t>
      </w:r>
      <w:proofErr w:type="spellEnd"/>
      <w:r w:rsidR="00E669B3" w:rsidRPr="00B5458E">
        <w:rPr>
          <w:sz w:val="144"/>
          <w:szCs w:val="144"/>
          <w:lang w:val="en-US"/>
        </w:rPr>
        <w:t xml:space="preserve"> </w:t>
      </w:r>
      <w:proofErr w:type="spellStart"/>
      <w:r w:rsidR="00E669B3" w:rsidRPr="00B5458E">
        <w:rPr>
          <w:sz w:val="144"/>
          <w:szCs w:val="144"/>
          <w:lang w:val="en-US"/>
        </w:rPr>
        <w:t>Gruppe</w:t>
      </w:r>
      <w:proofErr w:type="spellEnd"/>
    </w:p>
    <w:p w:rsidR="0095752E" w:rsidRDefault="0095752E" w:rsidP="00891C7E">
      <w:pPr>
        <w:jc w:val="center"/>
        <w:rPr>
          <w:sz w:val="144"/>
          <w:szCs w:val="144"/>
          <w:lang w:val="en-US"/>
        </w:rPr>
      </w:pPr>
    </w:p>
    <w:p w:rsidR="0095752E" w:rsidRPr="0095752E" w:rsidRDefault="003E1142" w:rsidP="00891C7E">
      <w:pPr>
        <w:jc w:val="center"/>
        <w:rPr>
          <w:sz w:val="72"/>
          <w:szCs w:val="72"/>
        </w:rPr>
      </w:pPr>
      <w:r>
        <w:rPr>
          <w:sz w:val="72"/>
          <w:szCs w:val="72"/>
        </w:rPr>
        <w:t>rok 2015</w:t>
      </w:r>
    </w:p>
    <w:p w:rsidR="00CE31C1" w:rsidRDefault="00CE31C1">
      <w:pPr>
        <w:rPr>
          <w:sz w:val="144"/>
          <w:szCs w:val="144"/>
          <w:lang w:val="en-US"/>
        </w:rPr>
      </w:pPr>
      <w:r>
        <w:rPr>
          <w:sz w:val="144"/>
          <w:szCs w:val="144"/>
          <w:lang w:val="en-US"/>
        </w:rPr>
        <w:br w:type="page"/>
      </w:r>
    </w:p>
    <w:p w:rsidR="00691B37" w:rsidRPr="00B202B7" w:rsidRDefault="0042566C" w:rsidP="0042566C">
      <w:pPr>
        <w:rPr>
          <w:rFonts w:asciiTheme="majorHAnsi" w:hAnsiTheme="majorHAnsi"/>
          <w:b/>
          <w:sz w:val="48"/>
          <w:szCs w:val="48"/>
        </w:rPr>
      </w:pPr>
      <w:r w:rsidRPr="00B202B7">
        <w:rPr>
          <w:rFonts w:asciiTheme="majorHAnsi" w:hAnsiTheme="majorHAnsi"/>
          <w:b/>
          <w:sz w:val="48"/>
          <w:szCs w:val="48"/>
        </w:rPr>
        <w:lastRenderedPageBreak/>
        <w:t>Obsah:</w:t>
      </w:r>
    </w:p>
    <w:p w:rsidR="00E85C57" w:rsidRDefault="0042566C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 w:eastAsia="en-US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25159514" w:history="1">
        <w:r w:rsidR="00E85C57" w:rsidRPr="004A4BB9">
          <w:rPr>
            <w:rStyle w:val="Hyperlink"/>
          </w:rPr>
          <w:t>Popis oblasti</w:t>
        </w:r>
        <w:r w:rsidR="00E85C57">
          <w:rPr>
            <w:webHidden/>
          </w:rPr>
          <w:tab/>
        </w:r>
        <w:r w:rsidR="00E85C57">
          <w:rPr>
            <w:webHidden/>
          </w:rPr>
          <w:fldChar w:fldCharType="begin"/>
        </w:r>
        <w:r w:rsidR="00E85C57">
          <w:rPr>
            <w:webHidden/>
          </w:rPr>
          <w:instrText xml:space="preserve"> PAGEREF _Toc425159514 \h </w:instrText>
        </w:r>
        <w:r w:rsidR="00E85C57">
          <w:rPr>
            <w:webHidden/>
          </w:rPr>
        </w:r>
        <w:r w:rsidR="00E85C57">
          <w:rPr>
            <w:webHidden/>
          </w:rPr>
          <w:fldChar w:fldCharType="separate"/>
        </w:r>
        <w:r w:rsidR="00E85C57">
          <w:rPr>
            <w:webHidden/>
          </w:rPr>
          <w:t>3</w:t>
        </w:r>
        <w:r w:rsidR="00E85C57">
          <w:rPr>
            <w:webHidden/>
          </w:rPr>
          <w:fldChar w:fldCharType="end"/>
        </w:r>
      </w:hyperlink>
    </w:p>
    <w:p w:rsidR="00E85C57" w:rsidRDefault="00A52D2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 w:eastAsia="en-US"/>
        </w:rPr>
      </w:pPr>
      <w:hyperlink w:anchor="_Toc425159515" w:history="1">
        <w:r w:rsidR="00E85C57" w:rsidRPr="004A4BB9">
          <w:rPr>
            <w:rStyle w:val="Hyperlink"/>
          </w:rPr>
          <w:t>Popis expedície</w:t>
        </w:r>
        <w:r w:rsidR="00E85C57">
          <w:rPr>
            <w:webHidden/>
          </w:rPr>
          <w:tab/>
        </w:r>
        <w:r w:rsidR="00E85C57">
          <w:rPr>
            <w:webHidden/>
          </w:rPr>
          <w:fldChar w:fldCharType="begin"/>
        </w:r>
        <w:r w:rsidR="00E85C57">
          <w:rPr>
            <w:webHidden/>
          </w:rPr>
          <w:instrText xml:space="preserve"> PAGEREF _Toc425159515 \h </w:instrText>
        </w:r>
        <w:r w:rsidR="00E85C57">
          <w:rPr>
            <w:webHidden/>
          </w:rPr>
        </w:r>
        <w:r w:rsidR="00E85C57">
          <w:rPr>
            <w:webHidden/>
          </w:rPr>
          <w:fldChar w:fldCharType="separate"/>
        </w:r>
        <w:r w:rsidR="00E85C57">
          <w:rPr>
            <w:webHidden/>
          </w:rPr>
          <w:t>4</w:t>
        </w:r>
        <w:r w:rsidR="00E85C57">
          <w:rPr>
            <w:webHidden/>
          </w:rPr>
          <w:fldChar w:fldCharType="end"/>
        </w:r>
      </w:hyperlink>
    </w:p>
    <w:p w:rsidR="00E85C57" w:rsidRDefault="00A52D29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25159516" w:history="1">
        <w:r w:rsidR="00E85C57" w:rsidRPr="004A4BB9">
          <w:rPr>
            <w:rStyle w:val="Hyperlink"/>
            <w:noProof/>
            <w:lang w:eastAsia="ja-JP"/>
          </w:rPr>
          <w:t xml:space="preserve">1. etapa - </w:t>
        </w:r>
        <w:r w:rsidR="00E85C57" w:rsidRPr="004A4BB9">
          <w:rPr>
            <w:rStyle w:val="Hyperlink"/>
            <w:noProof/>
          </w:rPr>
          <w:t xml:space="preserve">príjazd a </w:t>
        </w:r>
        <w:r w:rsidR="00E85C57" w:rsidRPr="004A4BB9">
          <w:rPr>
            <w:rStyle w:val="Hyperlink"/>
            <w:noProof/>
            <w:shd w:val="clear" w:color="auto" w:fill="FFFFFF"/>
          </w:rPr>
          <w:t>výstup ku chate Essener-Rostocker Hütte (2208 m n.m.)</w:t>
        </w:r>
        <w:r w:rsidR="00E85C57">
          <w:rPr>
            <w:noProof/>
            <w:webHidden/>
          </w:rPr>
          <w:tab/>
        </w:r>
        <w:r w:rsidR="00E85C57">
          <w:rPr>
            <w:noProof/>
            <w:webHidden/>
          </w:rPr>
          <w:fldChar w:fldCharType="begin"/>
        </w:r>
        <w:r w:rsidR="00E85C57">
          <w:rPr>
            <w:noProof/>
            <w:webHidden/>
          </w:rPr>
          <w:instrText xml:space="preserve"> PAGEREF _Toc425159516 \h </w:instrText>
        </w:r>
        <w:r w:rsidR="00E85C57">
          <w:rPr>
            <w:noProof/>
            <w:webHidden/>
          </w:rPr>
        </w:r>
        <w:r w:rsidR="00E85C57">
          <w:rPr>
            <w:noProof/>
            <w:webHidden/>
          </w:rPr>
          <w:fldChar w:fldCharType="separate"/>
        </w:r>
        <w:r w:rsidR="00E85C57">
          <w:rPr>
            <w:noProof/>
            <w:webHidden/>
          </w:rPr>
          <w:t>4</w:t>
        </w:r>
        <w:r w:rsidR="00E85C57">
          <w:rPr>
            <w:noProof/>
            <w:webHidden/>
          </w:rPr>
          <w:fldChar w:fldCharType="end"/>
        </w:r>
      </w:hyperlink>
    </w:p>
    <w:p w:rsidR="00E85C57" w:rsidRDefault="00A52D29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25159517" w:history="1">
        <w:r w:rsidR="00E85C57" w:rsidRPr="004A4BB9">
          <w:rPr>
            <w:rStyle w:val="Hyperlink"/>
            <w:noProof/>
          </w:rPr>
          <w:t xml:space="preserve">2. etapa - </w:t>
        </w:r>
        <w:r w:rsidR="00E85C57" w:rsidRPr="004A4BB9">
          <w:rPr>
            <w:rStyle w:val="Hyperlink"/>
            <w:noProof/>
            <w:lang w:val="en-US" w:eastAsia="en-US"/>
          </w:rPr>
          <w:t xml:space="preserve">presun na chatu Defregger Haus cez </w:t>
        </w:r>
        <w:r w:rsidR="00E85C57" w:rsidRPr="004A4BB9">
          <w:rPr>
            <w:rStyle w:val="Hyperlink"/>
            <w:rFonts w:eastAsia="Times New Roman" w:cs="Arial"/>
            <w:noProof/>
            <w:lang w:val="en-US" w:eastAsia="en-US"/>
          </w:rPr>
          <w:t>chatu Johannish</w:t>
        </w:r>
        <w:r w:rsidR="00E85C57" w:rsidRPr="004A4BB9">
          <w:rPr>
            <w:rStyle w:val="Hyperlink"/>
            <w:rFonts w:cs="Arial"/>
            <w:noProof/>
            <w:shd w:val="clear" w:color="auto" w:fill="FFFFFF"/>
          </w:rPr>
          <w:t>ü</w:t>
        </w:r>
        <w:r w:rsidR="00E85C57" w:rsidRPr="004A4BB9">
          <w:rPr>
            <w:rStyle w:val="Hyperlink"/>
            <w:rFonts w:eastAsia="Times New Roman" w:cs="Arial"/>
            <w:noProof/>
            <w:lang w:val="en-US" w:eastAsia="en-US"/>
          </w:rPr>
          <w:t>tte</w:t>
        </w:r>
        <w:r w:rsidR="00E85C57">
          <w:rPr>
            <w:noProof/>
            <w:webHidden/>
          </w:rPr>
          <w:tab/>
        </w:r>
        <w:r w:rsidR="00E85C57">
          <w:rPr>
            <w:noProof/>
            <w:webHidden/>
          </w:rPr>
          <w:fldChar w:fldCharType="begin"/>
        </w:r>
        <w:r w:rsidR="00E85C57">
          <w:rPr>
            <w:noProof/>
            <w:webHidden/>
          </w:rPr>
          <w:instrText xml:space="preserve"> PAGEREF _Toc425159517 \h </w:instrText>
        </w:r>
        <w:r w:rsidR="00E85C57">
          <w:rPr>
            <w:noProof/>
            <w:webHidden/>
          </w:rPr>
        </w:r>
        <w:r w:rsidR="00E85C57">
          <w:rPr>
            <w:noProof/>
            <w:webHidden/>
          </w:rPr>
          <w:fldChar w:fldCharType="separate"/>
        </w:r>
        <w:r w:rsidR="00E85C57">
          <w:rPr>
            <w:noProof/>
            <w:webHidden/>
          </w:rPr>
          <w:t>4</w:t>
        </w:r>
        <w:r w:rsidR="00E85C57">
          <w:rPr>
            <w:noProof/>
            <w:webHidden/>
          </w:rPr>
          <w:fldChar w:fldCharType="end"/>
        </w:r>
      </w:hyperlink>
    </w:p>
    <w:p w:rsidR="00E85C57" w:rsidRDefault="00A52D29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25159518" w:history="1">
        <w:r w:rsidR="00E85C57" w:rsidRPr="004A4BB9">
          <w:rPr>
            <w:rStyle w:val="Hyperlink"/>
            <w:noProof/>
            <w:lang w:val="en-US" w:eastAsia="en-US"/>
          </w:rPr>
          <w:t xml:space="preserve">3. etapa - </w:t>
        </w:r>
        <w:r w:rsidR="00E85C57" w:rsidRPr="004A4BB9">
          <w:rPr>
            <w:rStyle w:val="Hyperlink"/>
            <w:noProof/>
          </w:rPr>
          <w:t>výstup na Gro</w:t>
        </w:r>
        <w:r w:rsidR="00E85C57" w:rsidRPr="004A4BB9">
          <w:rPr>
            <w:rStyle w:val="Hyperlink"/>
            <w:rFonts w:eastAsia="Times New Roman" w:cs="Arial"/>
            <w:noProof/>
            <w:lang w:val="en-US" w:eastAsia="en-US"/>
          </w:rPr>
          <w:t>β</w:t>
        </w:r>
        <w:r w:rsidR="00E85C57" w:rsidRPr="004A4BB9">
          <w:rPr>
            <w:rStyle w:val="Hyperlink"/>
            <w:noProof/>
          </w:rPr>
          <w:t xml:space="preserve">venediger </w:t>
        </w:r>
        <w:r w:rsidR="00E85C57" w:rsidRPr="004A4BB9">
          <w:rPr>
            <w:rStyle w:val="Hyperlink"/>
            <w:rFonts w:cs="Arial"/>
            <w:noProof/>
            <w:shd w:val="clear" w:color="auto" w:fill="FFFFFF"/>
          </w:rPr>
          <w:t>(3662 m n.m.)</w:t>
        </w:r>
        <w:r w:rsidR="00E85C57">
          <w:rPr>
            <w:noProof/>
            <w:webHidden/>
          </w:rPr>
          <w:tab/>
        </w:r>
        <w:r w:rsidR="00E85C57">
          <w:rPr>
            <w:noProof/>
            <w:webHidden/>
          </w:rPr>
          <w:fldChar w:fldCharType="begin"/>
        </w:r>
        <w:r w:rsidR="00E85C57">
          <w:rPr>
            <w:noProof/>
            <w:webHidden/>
          </w:rPr>
          <w:instrText xml:space="preserve"> PAGEREF _Toc425159518 \h </w:instrText>
        </w:r>
        <w:r w:rsidR="00E85C57">
          <w:rPr>
            <w:noProof/>
            <w:webHidden/>
          </w:rPr>
        </w:r>
        <w:r w:rsidR="00E85C57">
          <w:rPr>
            <w:noProof/>
            <w:webHidden/>
          </w:rPr>
          <w:fldChar w:fldCharType="separate"/>
        </w:r>
        <w:r w:rsidR="00E85C57">
          <w:rPr>
            <w:noProof/>
            <w:webHidden/>
          </w:rPr>
          <w:t>4</w:t>
        </w:r>
        <w:r w:rsidR="00E85C57">
          <w:rPr>
            <w:noProof/>
            <w:webHidden/>
          </w:rPr>
          <w:fldChar w:fldCharType="end"/>
        </w:r>
      </w:hyperlink>
    </w:p>
    <w:p w:rsidR="00E85C57" w:rsidRDefault="00A52D29">
      <w:pPr>
        <w:pStyle w:val="TOC2"/>
        <w:tabs>
          <w:tab w:val="right" w:pos="10337"/>
        </w:tabs>
        <w:rPr>
          <w:rFonts w:eastAsiaTheme="minorEastAsia" w:cstheme="minorBidi"/>
          <w:b w:val="0"/>
          <w:bCs w:val="0"/>
          <w:noProof/>
          <w:sz w:val="22"/>
          <w:szCs w:val="22"/>
          <w:lang w:val="en-US" w:eastAsia="en-US"/>
        </w:rPr>
      </w:pPr>
      <w:hyperlink w:anchor="_Toc425159519" w:history="1">
        <w:r w:rsidR="00E85C57" w:rsidRPr="004A4BB9">
          <w:rPr>
            <w:rStyle w:val="Hyperlink"/>
            <w:noProof/>
            <w:lang w:val="en-US" w:eastAsia="en-US"/>
          </w:rPr>
          <w:t xml:space="preserve">4. etapa - </w:t>
        </w:r>
        <w:r w:rsidR="00E85C57" w:rsidRPr="004A4BB9">
          <w:rPr>
            <w:rStyle w:val="Hyperlink"/>
            <w:noProof/>
          </w:rPr>
          <w:t>zostup a odchod</w:t>
        </w:r>
        <w:r w:rsidR="00E85C57">
          <w:rPr>
            <w:noProof/>
            <w:webHidden/>
          </w:rPr>
          <w:tab/>
        </w:r>
        <w:r w:rsidR="00E85C57">
          <w:rPr>
            <w:noProof/>
            <w:webHidden/>
          </w:rPr>
          <w:fldChar w:fldCharType="begin"/>
        </w:r>
        <w:r w:rsidR="00E85C57">
          <w:rPr>
            <w:noProof/>
            <w:webHidden/>
          </w:rPr>
          <w:instrText xml:space="preserve"> PAGEREF _Toc425159519 \h </w:instrText>
        </w:r>
        <w:r w:rsidR="00E85C57">
          <w:rPr>
            <w:noProof/>
            <w:webHidden/>
          </w:rPr>
        </w:r>
        <w:r w:rsidR="00E85C57">
          <w:rPr>
            <w:noProof/>
            <w:webHidden/>
          </w:rPr>
          <w:fldChar w:fldCharType="separate"/>
        </w:r>
        <w:r w:rsidR="00E85C57">
          <w:rPr>
            <w:noProof/>
            <w:webHidden/>
          </w:rPr>
          <w:t>4</w:t>
        </w:r>
        <w:r w:rsidR="00E85C57">
          <w:rPr>
            <w:noProof/>
            <w:webHidden/>
          </w:rPr>
          <w:fldChar w:fldCharType="end"/>
        </w:r>
      </w:hyperlink>
    </w:p>
    <w:p w:rsidR="00E85C57" w:rsidRDefault="00A52D2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 w:eastAsia="en-US"/>
        </w:rPr>
      </w:pPr>
      <w:hyperlink w:anchor="_Toc425159520" w:history="1">
        <w:r w:rsidR="00E85C57" w:rsidRPr="004A4BB9">
          <w:rPr>
            <w:rStyle w:val="Hyperlink"/>
          </w:rPr>
          <w:t>Informácie o chatách, príjazde do oblasti a ďalších zdrojoch informácií</w:t>
        </w:r>
        <w:r w:rsidR="00E85C57">
          <w:rPr>
            <w:webHidden/>
          </w:rPr>
          <w:tab/>
        </w:r>
        <w:r w:rsidR="00E85C57">
          <w:rPr>
            <w:webHidden/>
          </w:rPr>
          <w:fldChar w:fldCharType="begin"/>
        </w:r>
        <w:r w:rsidR="00E85C57">
          <w:rPr>
            <w:webHidden/>
          </w:rPr>
          <w:instrText xml:space="preserve"> PAGEREF _Toc425159520 \h </w:instrText>
        </w:r>
        <w:r w:rsidR="00E85C57">
          <w:rPr>
            <w:webHidden/>
          </w:rPr>
        </w:r>
        <w:r w:rsidR="00E85C57">
          <w:rPr>
            <w:webHidden/>
          </w:rPr>
          <w:fldChar w:fldCharType="separate"/>
        </w:r>
        <w:r w:rsidR="00E85C57">
          <w:rPr>
            <w:webHidden/>
          </w:rPr>
          <w:t>5</w:t>
        </w:r>
        <w:r w:rsidR="00E85C57">
          <w:rPr>
            <w:webHidden/>
          </w:rPr>
          <w:fldChar w:fldCharType="end"/>
        </w:r>
      </w:hyperlink>
    </w:p>
    <w:p w:rsidR="00E85C57" w:rsidRDefault="00A52D2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 w:eastAsia="en-US"/>
        </w:rPr>
      </w:pPr>
      <w:hyperlink w:anchor="_Toc425159521" w:history="1">
        <w:r w:rsidR="00E85C57" w:rsidRPr="004A4BB9">
          <w:rPr>
            <w:rStyle w:val="Hyperlink"/>
          </w:rPr>
          <w:t>Feraty</w:t>
        </w:r>
        <w:r w:rsidR="00E85C57">
          <w:rPr>
            <w:webHidden/>
          </w:rPr>
          <w:tab/>
        </w:r>
        <w:r w:rsidR="00E85C57">
          <w:rPr>
            <w:webHidden/>
          </w:rPr>
          <w:fldChar w:fldCharType="begin"/>
        </w:r>
        <w:r w:rsidR="00E85C57">
          <w:rPr>
            <w:webHidden/>
          </w:rPr>
          <w:instrText xml:space="preserve"> PAGEREF _Toc425159521 \h </w:instrText>
        </w:r>
        <w:r w:rsidR="00E85C57">
          <w:rPr>
            <w:webHidden/>
          </w:rPr>
        </w:r>
        <w:r w:rsidR="00E85C57">
          <w:rPr>
            <w:webHidden/>
          </w:rPr>
          <w:fldChar w:fldCharType="separate"/>
        </w:r>
        <w:r w:rsidR="00E85C57">
          <w:rPr>
            <w:webHidden/>
          </w:rPr>
          <w:t>6</w:t>
        </w:r>
        <w:r w:rsidR="00E85C57">
          <w:rPr>
            <w:webHidden/>
          </w:rPr>
          <w:fldChar w:fldCharType="end"/>
        </w:r>
      </w:hyperlink>
    </w:p>
    <w:p w:rsidR="00E85C57" w:rsidRDefault="00A52D29">
      <w:pPr>
        <w:pStyle w:val="TOC1"/>
        <w:rPr>
          <w:rFonts w:asciiTheme="minorHAnsi" w:eastAsiaTheme="minorEastAsia" w:hAnsiTheme="minorHAnsi" w:cstheme="minorBidi"/>
          <w:b w:val="0"/>
          <w:bCs w:val="0"/>
          <w:caps w:val="0"/>
          <w:sz w:val="22"/>
          <w:szCs w:val="22"/>
          <w:lang w:val="en-US" w:eastAsia="en-US"/>
        </w:rPr>
      </w:pPr>
      <w:hyperlink w:anchor="_Toc425159522" w:history="1">
        <w:r w:rsidR="00E85C57" w:rsidRPr="004A4BB9">
          <w:rPr>
            <w:rStyle w:val="Hyperlink"/>
            <w:lang w:val="en-US" w:eastAsia="en-US"/>
          </w:rPr>
          <w:t>Mapy</w:t>
        </w:r>
        <w:r w:rsidR="00E85C57">
          <w:rPr>
            <w:webHidden/>
          </w:rPr>
          <w:tab/>
        </w:r>
        <w:r w:rsidR="00E85C57">
          <w:rPr>
            <w:webHidden/>
          </w:rPr>
          <w:fldChar w:fldCharType="begin"/>
        </w:r>
        <w:r w:rsidR="00E85C57">
          <w:rPr>
            <w:webHidden/>
          </w:rPr>
          <w:instrText xml:space="preserve"> PAGEREF _Toc425159522 \h </w:instrText>
        </w:r>
        <w:r w:rsidR="00E85C57">
          <w:rPr>
            <w:webHidden/>
          </w:rPr>
        </w:r>
        <w:r w:rsidR="00E85C57">
          <w:rPr>
            <w:webHidden/>
          </w:rPr>
          <w:fldChar w:fldCharType="separate"/>
        </w:r>
        <w:r w:rsidR="00E85C57">
          <w:rPr>
            <w:webHidden/>
          </w:rPr>
          <w:t>7</w:t>
        </w:r>
        <w:r w:rsidR="00E85C57">
          <w:rPr>
            <w:webHidden/>
          </w:rPr>
          <w:fldChar w:fldCharType="end"/>
        </w:r>
      </w:hyperlink>
    </w:p>
    <w:p w:rsidR="00A15840" w:rsidRPr="00691B37" w:rsidRDefault="0042566C" w:rsidP="00564A6F">
      <w:pPr>
        <w:pStyle w:val="Heading1"/>
      </w:pPr>
      <w:r>
        <w:lastRenderedPageBreak/>
        <w:fldChar w:fldCharType="end"/>
      </w:r>
      <w:bookmarkStart w:id="0" w:name="_Toc425159514"/>
      <w:r w:rsidR="00D920C4" w:rsidRPr="00691B37">
        <w:t xml:space="preserve">Popis </w:t>
      </w:r>
      <w:r w:rsidR="00D920C4" w:rsidRPr="00564A6F">
        <w:t>oblasti</w:t>
      </w:r>
      <w:bookmarkEnd w:id="0"/>
    </w:p>
    <w:p w:rsidR="00E669B3" w:rsidRDefault="00E669B3" w:rsidP="00E669B3">
      <w:pPr>
        <w:shd w:val="clear" w:color="auto" w:fill="FFFFFF"/>
        <w:jc w:val="both"/>
        <w:rPr>
          <w:rFonts w:eastAsia="Times New Roman"/>
          <w:color w:val="000000"/>
          <w:sz w:val="32"/>
          <w:szCs w:val="32"/>
          <w:lang w:val="cs-CZ" w:eastAsia="en-US"/>
        </w:rPr>
      </w:pP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proofErr w:type="spellStart"/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Grossvenediger</w:t>
      </w:r>
      <w:proofErr w:type="spellEnd"/>
      <w:r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- snehová pyramída obklopená mohutnými ľadovcami, je právom nazývaná aj rakúsky M</w:t>
      </w: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ont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Blanc. Je to štvrtá najvyššia hora Rakúska a nachádza sa v</w:t>
      </w:r>
      <w:r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skupine</w:t>
      </w:r>
      <w:r w:rsidRPr="00E02936"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 </w:t>
      </w:r>
      <w:proofErr w:type="spellStart"/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Venedigergruppe</w:t>
      </w:r>
      <w:proofErr w:type="spellEnd"/>
      <w:r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proofErr w:type="spellStart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patriacia</w:t>
      </w:r>
      <w:proofErr w:type="spellEnd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do pohoria</w:t>
      </w:r>
      <w:r w:rsidRPr="00E02936"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 </w:t>
      </w:r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Vysoké Taury</w:t>
      </w:r>
      <w:r w:rsidRPr="00E02936"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 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na hraniciach spolkových krajín</w:t>
      </w: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</w:t>
      </w:r>
      <w:proofErr w:type="spellStart"/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Soľnohradsko</w:t>
      </w:r>
      <w:proofErr w:type="spellEnd"/>
      <w:r w:rsidRPr="00E02936">
        <w:rPr>
          <w:rStyle w:val="apple-converted-space"/>
          <w:rFonts w:asciiTheme="minorHAnsi" w:hAnsiTheme="minorHAnsi" w:cs="Arial"/>
          <w:b/>
          <w:bCs/>
          <w:color w:val="424648"/>
          <w:sz w:val="28"/>
          <w:szCs w:val="28"/>
          <w:bdr w:val="none" w:sz="0" w:space="0" w:color="auto" w:frame="1"/>
          <w:shd w:val="clear" w:color="auto" w:fill="FEFBF1"/>
        </w:rPr>
        <w:t> </w:t>
      </w: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a</w:t>
      </w:r>
      <w:r w:rsidRPr="00E02936">
        <w:rPr>
          <w:rStyle w:val="apple-converted-space"/>
          <w:rFonts w:asciiTheme="minorHAnsi" w:hAnsiTheme="minorHAnsi" w:cs="Arial"/>
          <w:color w:val="424648"/>
          <w:sz w:val="28"/>
          <w:szCs w:val="28"/>
          <w:shd w:val="clear" w:color="auto" w:fill="FEFBF1"/>
        </w:rPr>
        <w:t> </w:t>
      </w:r>
      <w:r w:rsidRPr="00E02936">
        <w:rPr>
          <w:rStyle w:val="Strong"/>
          <w:rFonts w:asciiTheme="minorHAnsi" w:hAnsiTheme="minorHAnsi" w:cs="Arial"/>
          <w:color w:val="424648"/>
          <w:sz w:val="28"/>
          <w:szCs w:val="28"/>
          <w:bdr w:val="none" w:sz="0" w:space="0" w:color="auto" w:frame="1"/>
          <w:shd w:val="clear" w:color="auto" w:fill="FEFBF1"/>
        </w:rPr>
        <w:t>Tirolsko</w:t>
      </w: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9A4B9D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Túra na túto dominantu </w:t>
      </w:r>
      <w:proofErr w:type="spellStart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Venedigergruppe</w:t>
      </w:r>
      <w:proofErr w:type="spellEnd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 je určená len pre zdatných turistov so skúsenosťami s ľadovcom a chôdzou v stúpacích železách výhľad z vrcholu patrí k jedným z najkrajších v Alpách.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 xml:space="preserve">Samotnému výstupu na 4. najvyšší vrchol Rakúska budú prechádzať aklimatizačné výstupy na ďalšie vrcholy skupiny </w:t>
      </w:r>
      <w:proofErr w:type="spellStart"/>
      <w:r w:rsidRPr="00E02936"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Venedigergruppe</w:t>
      </w:r>
      <w:proofErr w:type="spellEnd"/>
      <w:r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  <w:t>.</w:t>
      </w:r>
    </w:p>
    <w:p w:rsidR="00E02936" w:rsidRDefault="00E02936" w:rsidP="00947AEB">
      <w:pPr>
        <w:shd w:val="clear" w:color="auto" w:fill="FFFFFF"/>
        <w:jc w:val="both"/>
        <w:rPr>
          <w:rFonts w:asciiTheme="minorHAnsi" w:hAnsiTheme="minorHAnsi" w:cs="Arial"/>
          <w:color w:val="424648"/>
          <w:sz w:val="28"/>
          <w:szCs w:val="28"/>
          <w:shd w:val="clear" w:color="auto" w:fill="FEFBF1"/>
        </w:rPr>
      </w:pPr>
    </w:p>
    <w:p w:rsidR="00E02936" w:rsidRPr="00E02936" w:rsidRDefault="00E02936" w:rsidP="00E02936">
      <w:pPr>
        <w:shd w:val="clear" w:color="auto" w:fill="FFFFFF"/>
        <w:jc w:val="center"/>
        <w:rPr>
          <w:rFonts w:asciiTheme="minorHAnsi" w:eastAsia="Times New Roman" w:hAnsiTheme="minorHAnsi"/>
          <w:color w:val="000000"/>
          <w:sz w:val="28"/>
          <w:szCs w:val="28"/>
          <w:lang w:val="cs-CZ" w:eastAsia="en-US"/>
        </w:rPr>
      </w:pPr>
      <w:r>
        <w:rPr>
          <w:noProof/>
          <w:lang w:val="en-US" w:eastAsia="en-US"/>
        </w:rPr>
        <w:drawing>
          <wp:inline distT="0" distB="0" distL="0" distR="0" wp14:anchorId="67A80772" wp14:editId="39C3CDC9">
            <wp:extent cx="5972810" cy="4495800"/>
            <wp:effectExtent l="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697" w:rsidRDefault="000D5697" w:rsidP="00891C7E">
      <w:pPr>
        <w:pStyle w:val="Heading1"/>
      </w:pPr>
      <w:bookmarkStart w:id="1" w:name="_Toc425159515"/>
      <w:r>
        <w:lastRenderedPageBreak/>
        <w:t>Popis expedície</w:t>
      </w:r>
      <w:bookmarkEnd w:id="1"/>
    </w:p>
    <w:p w:rsidR="000D5697" w:rsidRPr="009223E3" w:rsidRDefault="000D5697" w:rsidP="000D5697">
      <w:pPr>
        <w:rPr>
          <w:lang w:eastAsia="ja-JP"/>
        </w:rPr>
      </w:pPr>
    </w:p>
    <w:p w:rsidR="000C434A" w:rsidRDefault="000C434A" w:rsidP="000C434A">
      <w:pPr>
        <w:pStyle w:val="Heading2"/>
        <w:rPr>
          <w:shd w:val="clear" w:color="auto" w:fill="FFFFFF"/>
        </w:rPr>
      </w:pPr>
      <w:bookmarkStart w:id="2" w:name="_Toc425159516"/>
      <w:r>
        <w:rPr>
          <w:lang w:eastAsia="ja-JP"/>
        </w:rPr>
        <w:t xml:space="preserve">1. etapa - </w:t>
      </w:r>
      <w:r>
        <w:t xml:space="preserve">príjazd a </w:t>
      </w:r>
      <w:r w:rsidRPr="00A77273">
        <w:rPr>
          <w:shd w:val="clear" w:color="auto" w:fill="FFFFFF"/>
        </w:rPr>
        <w:t xml:space="preserve">výstup ku chate </w:t>
      </w:r>
      <w:proofErr w:type="spellStart"/>
      <w:r w:rsidRPr="000C434A">
        <w:rPr>
          <w:shd w:val="clear" w:color="auto" w:fill="FFFFFF"/>
        </w:rPr>
        <w:t>Essener-Rostocker</w:t>
      </w:r>
      <w:proofErr w:type="spellEnd"/>
      <w:r w:rsidRPr="000C434A">
        <w:rPr>
          <w:shd w:val="clear" w:color="auto" w:fill="FFFFFF"/>
        </w:rPr>
        <w:t xml:space="preserve"> </w:t>
      </w:r>
      <w:proofErr w:type="spellStart"/>
      <w:r w:rsidRPr="000C434A">
        <w:rPr>
          <w:shd w:val="clear" w:color="auto" w:fill="FFFFFF"/>
        </w:rPr>
        <w:t>Hütte</w:t>
      </w:r>
      <w:proofErr w:type="spellEnd"/>
      <w:r w:rsidRPr="000C434A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(2208 m </w:t>
      </w:r>
      <w:proofErr w:type="spellStart"/>
      <w:r>
        <w:rPr>
          <w:shd w:val="clear" w:color="auto" w:fill="FFFFFF"/>
        </w:rPr>
        <w:t>n.m</w:t>
      </w:r>
      <w:proofErr w:type="spellEnd"/>
      <w:r>
        <w:rPr>
          <w:shd w:val="clear" w:color="auto" w:fill="FFFFFF"/>
        </w:rPr>
        <w:t>.)</w:t>
      </w:r>
      <w:bookmarkEnd w:id="2"/>
    </w:p>
    <w:p w:rsidR="000C434A" w:rsidRDefault="000C434A" w:rsidP="000C434A"/>
    <w:p w:rsidR="000C434A" w:rsidRPr="00260BE3" w:rsidRDefault="000C434A" w:rsidP="003E1142">
      <w:pPr>
        <w:jc w:val="both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- po príjazde do obce </w:t>
      </w:r>
      <w:proofErr w:type="spellStart"/>
      <w:r>
        <w:rPr>
          <w:rFonts w:asciiTheme="minorHAnsi" w:hAnsiTheme="minorHAnsi"/>
          <w:sz w:val="28"/>
          <w:szCs w:val="28"/>
        </w:rPr>
        <w:t>Hinterbichl</w:t>
      </w:r>
      <w:proofErr w:type="spellEnd"/>
      <w:r>
        <w:rPr>
          <w:rFonts w:asciiTheme="minorHAnsi" w:hAnsiTheme="minorHAnsi"/>
          <w:sz w:val="28"/>
          <w:szCs w:val="28"/>
        </w:rPr>
        <w:t xml:space="preserve"> (parkovisko </w:t>
      </w:r>
      <w:proofErr w:type="spellStart"/>
      <w:r>
        <w:rPr>
          <w:rFonts w:asciiTheme="minorHAnsi" w:hAnsiTheme="minorHAnsi"/>
          <w:sz w:val="28"/>
          <w:szCs w:val="28"/>
        </w:rPr>
        <w:t>Str</w:t>
      </w:r>
      <w:r w:rsidRPr="000C434A">
        <w:rPr>
          <w:rFonts w:asciiTheme="minorHAnsi" w:hAnsiTheme="minorHAnsi"/>
          <w:sz w:val="28"/>
          <w:szCs w:val="28"/>
        </w:rPr>
        <w:t>ö</w:t>
      </w:r>
      <w:r>
        <w:rPr>
          <w:rFonts w:asciiTheme="minorHAnsi" w:hAnsiTheme="minorHAnsi"/>
          <w:sz w:val="28"/>
          <w:szCs w:val="28"/>
        </w:rPr>
        <w:t>den</w:t>
      </w:r>
      <w:proofErr w:type="spellEnd"/>
      <w:r w:rsidR="003E1142">
        <w:rPr>
          <w:rFonts w:asciiTheme="minorHAnsi" w:hAnsiTheme="minorHAnsi"/>
          <w:sz w:val="28"/>
          <w:szCs w:val="28"/>
        </w:rPr>
        <w:t xml:space="preserve"> alebo parkovisko pri penzióne </w:t>
      </w:r>
      <w:proofErr w:type="spellStart"/>
      <w:r w:rsidR="003E1142">
        <w:rPr>
          <w:rFonts w:asciiTheme="minorHAnsi" w:hAnsiTheme="minorHAnsi"/>
          <w:sz w:val="28"/>
          <w:szCs w:val="28"/>
        </w:rPr>
        <w:t>Islitzer</w:t>
      </w:r>
      <w:proofErr w:type="spellEnd"/>
      <w:r>
        <w:rPr>
          <w:rFonts w:asciiTheme="minorHAnsi" w:hAnsiTheme="minorHAnsi"/>
          <w:sz w:val="28"/>
          <w:szCs w:val="28"/>
        </w:rPr>
        <w:t xml:space="preserve">) sa vydáme chodníkom č. 912 na chatu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Essener-Rostocker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Hütte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.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Cestou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môžeme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prejsť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feratu</w:t>
      </w:r>
      <w:proofErr w:type="spellEnd"/>
      <w:r w:rsidRPr="00260BE3">
        <w:rPr>
          <w:rFonts w:asciiTheme="minorHAnsi" w:hAnsiTheme="minorHAnsi"/>
          <w:sz w:val="28"/>
          <w:szCs w:val="28"/>
          <w:lang w:val="en-US" w:eastAsia="en-US"/>
        </w:rPr>
        <w:t xml:space="preserve"> Wilde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Wasser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(B, 50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Hm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, </w:t>
      </w:r>
      <w:r w:rsidRPr="00D62715">
        <w:rPr>
          <w:rFonts w:asciiTheme="minorHAnsi" w:hAnsiTheme="minorHAnsi" w:cs="Arial"/>
          <w:noProof/>
          <w:color w:val="000000"/>
          <w:sz w:val="28"/>
          <w:szCs w:val="28"/>
          <w:lang w:val="en-US" w:eastAsia="en-US"/>
        </w:rPr>
        <w:drawing>
          <wp:inline distT="0" distB="0" distL="0" distR="0" wp14:anchorId="7FB361CD" wp14:editId="1FBBDFE0">
            <wp:extent cx="85725" cy="123825"/>
            <wp:effectExtent l="0" t="0" r="9525" b="9525"/>
            <wp:docPr id="23" name="Picture 23" descr="http://www.stubaier-hoehenweg.at/data/image/grafiken/rau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tubaier-hoehenweg.at/data/image/grafiken/rauf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/>
          <w:sz w:val="28"/>
          <w:szCs w:val="28"/>
          <w:lang w:val="en-US" w:eastAsia="en-US"/>
        </w:rPr>
        <w:t xml:space="preserve"> 0:45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hod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.),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ktorá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proofErr w:type="gramStart"/>
      <w:r>
        <w:rPr>
          <w:rFonts w:asciiTheme="minorHAnsi" w:hAnsiTheme="minorHAnsi"/>
          <w:sz w:val="28"/>
          <w:szCs w:val="28"/>
          <w:lang w:val="en-US" w:eastAsia="en-US"/>
        </w:rPr>
        <w:t>sa</w:t>
      </w:r>
      <w:proofErr w:type="spellEnd"/>
      <w:proofErr w:type="gram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nachádza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tesne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pred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chatou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>.</w:t>
      </w:r>
    </w:p>
    <w:p w:rsidR="000C434A" w:rsidRDefault="000C434A" w:rsidP="000C434A"/>
    <w:p w:rsidR="000C434A" w:rsidRDefault="000C434A" w:rsidP="000C434A">
      <w:pPr>
        <w:pStyle w:val="Heading2"/>
        <w:rPr>
          <w:rFonts w:eastAsia="Times New Roman" w:cs="Arial"/>
          <w:color w:val="000000"/>
          <w:lang w:val="en-US" w:eastAsia="en-US"/>
        </w:rPr>
      </w:pPr>
      <w:bookmarkStart w:id="3" w:name="_Toc425159517"/>
      <w:r>
        <w:t xml:space="preserve">2. etapa - </w:t>
      </w:r>
      <w:proofErr w:type="spellStart"/>
      <w:r>
        <w:rPr>
          <w:lang w:val="en-US" w:eastAsia="en-US"/>
        </w:rPr>
        <w:t>presun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na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chatu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Defregger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Haus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lang w:val="en-US" w:eastAsia="en-US"/>
        </w:rPr>
        <w:t>cez</w:t>
      </w:r>
      <w:proofErr w:type="spellEnd"/>
      <w:r>
        <w:rPr>
          <w:lang w:val="en-US" w:eastAsia="en-US"/>
        </w:rPr>
        <w:t xml:space="preserve"> </w:t>
      </w:r>
      <w:proofErr w:type="spellStart"/>
      <w:r>
        <w:rPr>
          <w:rFonts w:eastAsia="Times New Roman" w:cs="Arial"/>
          <w:color w:val="000000"/>
          <w:lang w:val="en-US" w:eastAsia="en-US"/>
        </w:rPr>
        <w:t>chatu</w:t>
      </w:r>
      <w:proofErr w:type="spellEnd"/>
      <w:r>
        <w:rPr>
          <w:rFonts w:eastAsia="Times New Roman" w:cs="Arial"/>
          <w:color w:val="000000"/>
          <w:lang w:val="en-US" w:eastAsia="en-US"/>
        </w:rPr>
        <w:t xml:space="preserve"> </w:t>
      </w:r>
      <w:proofErr w:type="spellStart"/>
      <w:r>
        <w:rPr>
          <w:rFonts w:eastAsia="Times New Roman" w:cs="Arial"/>
          <w:color w:val="000000"/>
          <w:lang w:val="en-US" w:eastAsia="en-US"/>
        </w:rPr>
        <w:t>Johannish</w:t>
      </w:r>
      <w:proofErr w:type="spellEnd"/>
      <w:r w:rsidRPr="003A277C">
        <w:rPr>
          <w:rFonts w:cs="Arial"/>
          <w:color w:val="000000"/>
          <w:shd w:val="clear" w:color="auto" w:fill="FFFFFF"/>
        </w:rPr>
        <w:t>ü</w:t>
      </w:r>
      <w:proofErr w:type="spellStart"/>
      <w:r>
        <w:rPr>
          <w:rFonts w:eastAsia="Times New Roman" w:cs="Arial"/>
          <w:color w:val="000000"/>
          <w:lang w:val="en-US" w:eastAsia="en-US"/>
        </w:rPr>
        <w:t>tte</w:t>
      </w:r>
      <w:bookmarkEnd w:id="3"/>
      <w:proofErr w:type="spellEnd"/>
    </w:p>
    <w:p w:rsidR="000C434A" w:rsidRDefault="000C434A" w:rsidP="000C434A">
      <w:pPr>
        <w:rPr>
          <w:lang w:val="en-US" w:eastAsia="en-US"/>
        </w:rPr>
      </w:pPr>
    </w:p>
    <w:p w:rsidR="000C434A" w:rsidRDefault="000C434A" w:rsidP="003E1142">
      <w:pPr>
        <w:jc w:val="both"/>
        <w:rPr>
          <w:rFonts w:asciiTheme="minorHAnsi" w:hAnsiTheme="minorHAnsi"/>
          <w:sz w:val="28"/>
          <w:szCs w:val="28"/>
          <w:lang w:val="en-US" w:eastAsia="en-US"/>
        </w:rPr>
      </w:pPr>
      <w:r w:rsidRPr="000C434A">
        <w:rPr>
          <w:rFonts w:asciiTheme="minorHAnsi" w:hAnsiTheme="minorHAnsi"/>
          <w:sz w:val="28"/>
          <w:szCs w:val="28"/>
          <w:lang w:val="en-US" w:eastAsia="en-US"/>
        </w:rPr>
        <w:t xml:space="preserve">- </w:t>
      </w:r>
      <w:proofErr w:type="spellStart"/>
      <w:proofErr w:type="gramStart"/>
      <w:r w:rsidRPr="000C434A">
        <w:rPr>
          <w:rFonts w:asciiTheme="minorHAnsi" w:hAnsiTheme="minorHAnsi"/>
          <w:sz w:val="28"/>
          <w:szCs w:val="28"/>
          <w:lang w:val="en-US" w:eastAsia="en-US"/>
        </w:rPr>
        <w:t>cez</w:t>
      </w:r>
      <w:proofErr w:type="spellEnd"/>
      <w:proofErr w:type="gramEnd"/>
      <w:r w:rsidRPr="000C434A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sedlo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T</w:t>
      </w:r>
      <w:r w:rsidRPr="000C434A">
        <w:rPr>
          <w:rFonts w:asciiTheme="minorHAnsi" w:hAnsiTheme="minorHAnsi"/>
          <w:sz w:val="28"/>
          <w:szCs w:val="28"/>
          <w:lang w:val="en-US" w:eastAsia="en-US"/>
        </w:rPr>
        <w:t>ü</w:t>
      </w:r>
      <w:r>
        <w:rPr>
          <w:rFonts w:asciiTheme="minorHAnsi" w:hAnsiTheme="minorHAnsi"/>
          <w:sz w:val="28"/>
          <w:szCs w:val="28"/>
          <w:lang w:val="en-US" w:eastAsia="en-US"/>
        </w:rPr>
        <w:t>rmljoch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(2772 m n.m.)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sa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presunieme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údolia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Maurertal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do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údolia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Dorfertal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,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kontrétne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na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chatu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Johannishütte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(2121 m n.m.)</w:t>
      </w:r>
    </w:p>
    <w:p w:rsidR="000C434A" w:rsidRDefault="000C434A" w:rsidP="003E1142">
      <w:pPr>
        <w:jc w:val="both"/>
        <w:rPr>
          <w:rFonts w:asciiTheme="minorHAnsi" w:hAnsiTheme="minorHAnsi"/>
          <w:sz w:val="28"/>
          <w:szCs w:val="28"/>
          <w:lang w:val="en-US" w:eastAsia="en-US"/>
        </w:rPr>
      </w:pPr>
      <w:r>
        <w:rPr>
          <w:rFonts w:asciiTheme="minorHAnsi" w:hAnsiTheme="minorHAnsi"/>
          <w:sz w:val="28"/>
          <w:szCs w:val="28"/>
          <w:lang w:val="en-US" w:eastAsia="en-US"/>
        </w:rPr>
        <w:t xml:space="preserve">- </w:t>
      </w:r>
      <w:proofErr w:type="gramStart"/>
      <w:r>
        <w:rPr>
          <w:rFonts w:asciiTheme="minorHAnsi" w:hAnsiTheme="minorHAnsi"/>
          <w:sz w:val="28"/>
          <w:szCs w:val="28"/>
          <w:lang w:val="en-US" w:eastAsia="en-US"/>
        </w:rPr>
        <w:t>v</w:t>
      </w:r>
      <w:proofErr w:type="gram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sedle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T</w:t>
      </w:r>
      <w:r w:rsidRPr="000C434A">
        <w:rPr>
          <w:rFonts w:asciiTheme="minorHAnsi" w:hAnsiTheme="minorHAnsi"/>
          <w:sz w:val="28"/>
          <w:szCs w:val="28"/>
          <w:lang w:val="en-US" w:eastAsia="en-US"/>
        </w:rPr>
        <w:t>ü</w:t>
      </w:r>
      <w:r>
        <w:rPr>
          <w:rFonts w:asciiTheme="minorHAnsi" w:hAnsiTheme="minorHAnsi"/>
          <w:sz w:val="28"/>
          <w:szCs w:val="28"/>
          <w:lang w:val="en-US" w:eastAsia="en-US"/>
        </w:rPr>
        <w:t>rmljoch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môžeme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preliezť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feratu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0C434A">
        <w:rPr>
          <w:rFonts w:asciiTheme="minorHAnsi" w:hAnsiTheme="minorHAnsi"/>
          <w:sz w:val="28"/>
          <w:szCs w:val="28"/>
          <w:lang w:val="en-US" w:eastAsia="en-US"/>
        </w:rPr>
        <w:t>Turml</w:t>
      </w:r>
      <w:proofErr w:type="spellEnd"/>
      <w:r w:rsidRPr="000C434A">
        <w:rPr>
          <w:rFonts w:asciiTheme="minorHAnsi" w:hAnsiTheme="minorHAnsi"/>
          <w:sz w:val="28"/>
          <w:szCs w:val="28"/>
          <w:lang w:val="en-US" w:eastAsia="en-US"/>
        </w:rPr>
        <w:t xml:space="preserve"> - C, 70 </w:t>
      </w:r>
      <w:proofErr w:type="spellStart"/>
      <w:r w:rsidRPr="000C434A">
        <w:rPr>
          <w:rFonts w:asciiTheme="minorHAnsi" w:hAnsiTheme="minorHAnsi"/>
          <w:sz w:val="28"/>
          <w:szCs w:val="28"/>
          <w:lang w:val="en-US" w:eastAsia="en-US"/>
        </w:rPr>
        <w:t>Hm</w:t>
      </w:r>
      <w:proofErr w:type="spellEnd"/>
      <w:r w:rsidRPr="000C434A">
        <w:rPr>
          <w:rFonts w:asciiTheme="minorHAnsi" w:hAnsiTheme="minorHAnsi"/>
          <w:sz w:val="28"/>
          <w:szCs w:val="28"/>
          <w:lang w:val="en-US" w:eastAsia="en-US"/>
        </w:rPr>
        <w:t>, 15 min.</w:t>
      </w:r>
    </w:p>
    <w:p w:rsidR="00564A6F" w:rsidRPr="000C434A" w:rsidRDefault="00564A6F" w:rsidP="003E1142">
      <w:pPr>
        <w:jc w:val="both"/>
        <w:rPr>
          <w:rFonts w:asciiTheme="minorHAnsi" w:hAnsiTheme="minorHAnsi"/>
          <w:sz w:val="28"/>
          <w:szCs w:val="28"/>
          <w:lang w:val="en-US" w:eastAsia="en-US"/>
        </w:rPr>
      </w:pPr>
      <w:r>
        <w:rPr>
          <w:rFonts w:asciiTheme="minorHAnsi" w:hAnsiTheme="minorHAnsi"/>
          <w:sz w:val="28"/>
          <w:szCs w:val="28"/>
          <w:lang w:val="en-US" w:eastAsia="en-US"/>
        </w:rPr>
        <w:t xml:space="preserve">- </w:t>
      </w:r>
      <w:proofErr w:type="gramStart"/>
      <w:r>
        <w:rPr>
          <w:rFonts w:asciiTheme="minorHAnsi" w:hAnsiTheme="minorHAnsi"/>
          <w:sz w:val="28"/>
          <w:szCs w:val="28"/>
          <w:lang w:val="en-US" w:eastAsia="en-US"/>
        </w:rPr>
        <w:t>z</w:t>
      </w:r>
      <w:proofErr w:type="gram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Johannishütte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vyst</w:t>
      </w:r>
      <w:proofErr w:type="spellEnd"/>
      <w:r w:rsidR="00E85C57">
        <w:rPr>
          <w:rFonts w:asciiTheme="minorHAnsi" w:hAnsiTheme="minorHAnsi"/>
          <w:sz w:val="28"/>
          <w:szCs w:val="28"/>
          <w:lang w:eastAsia="en-US"/>
        </w:rPr>
        <w:t>ú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pime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na</w:t>
      </w:r>
      <w:proofErr w:type="spellEnd"/>
      <w:r w:rsidR="003E1142"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chatu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Defregger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Haus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(2963 m n.m.)</w:t>
      </w:r>
    </w:p>
    <w:p w:rsidR="000C434A" w:rsidRDefault="000C434A" w:rsidP="000C434A">
      <w:pPr>
        <w:pStyle w:val="Heading2"/>
        <w:rPr>
          <w:rFonts w:cs="Arial"/>
          <w:color w:val="000000"/>
          <w:shd w:val="clear" w:color="auto" w:fill="FFFFFF"/>
        </w:rPr>
      </w:pPr>
      <w:bookmarkStart w:id="4" w:name="_Toc425159518"/>
      <w:r>
        <w:rPr>
          <w:lang w:val="en-US" w:eastAsia="en-US"/>
        </w:rPr>
        <w:t xml:space="preserve">3. </w:t>
      </w:r>
      <w:proofErr w:type="spellStart"/>
      <w:proofErr w:type="gramStart"/>
      <w:r>
        <w:rPr>
          <w:lang w:val="en-US" w:eastAsia="en-US"/>
        </w:rPr>
        <w:t>etapa</w:t>
      </w:r>
      <w:proofErr w:type="spellEnd"/>
      <w:proofErr w:type="gramEnd"/>
      <w:r>
        <w:rPr>
          <w:lang w:val="en-US" w:eastAsia="en-US"/>
        </w:rPr>
        <w:t xml:space="preserve"> - </w:t>
      </w:r>
      <w:r>
        <w:t>výstup na Gro</w:t>
      </w:r>
      <w:r w:rsidRPr="003A277C">
        <w:rPr>
          <w:rFonts w:asciiTheme="minorHAnsi" w:eastAsia="Times New Roman" w:hAnsiTheme="minorHAnsi" w:cs="Arial"/>
          <w:color w:val="000000"/>
          <w:lang w:val="en-US" w:eastAsia="en-US"/>
        </w:rPr>
        <w:t>β</w:t>
      </w:r>
      <w:proofErr w:type="spellStart"/>
      <w:r>
        <w:t>venediger</w:t>
      </w:r>
      <w:proofErr w:type="spellEnd"/>
      <w:r>
        <w:t xml:space="preserve"> </w:t>
      </w:r>
      <w:r>
        <w:rPr>
          <w:rFonts w:cs="Arial"/>
          <w:color w:val="000000"/>
          <w:shd w:val="clear" w:color="auto" w:fill="FFFFFF"/>
        </w:rPr>
        <w:t xml:space="preserve">(3662 m </w:t>
      </w:r>
      <w:proofErr w:type="spellStart"/>
      <w:r>
        <w:rPr>
          <w:rFonts w:cs="Arial"/>
          <w:color w:val="000000"/>
          <w:shd w:val="clear" w:color="auto" w:fill="FFFFFF"/>
        </w:rPr>
        <w:t>n.m</w:t>
      </w:r>
      <w:proofErr w:type="spellEnd"/>
      <w:r>
        <w:rPr>
          <w:rFonts w:cs="Arial"/>
          <w:color w:val="000000"/>
          <w:shd w:val="clear" w:color="auto" w:fill="FFFFFF"/>
        </w:rPr>
        <w:t>.)</w:t>
      </w:r>
      <w:bookmarkEnd w:id="4"/>
    </w:p>
    <w:p w:rsidR="000C434A" w:rsidRDefault="000C434A" w:rsidP="000C434A">
      <w:pPr>
        <w:rPr>
          <w:lang w:val="en-US" w:eastAsia="en-US"/>
        </w:rPr>
      </w:pPr>
    </w:p>
    <w:p w:rsidR="00E85C57" w:rsidRDefault="00E85C57" w:rsidP="003E1142">
      <w:pPr>
        <w:pStyle w:val="ListParagraph"/>
        <w:ind w:left="0"/>
        <w:jc w:val="both"/>
        <w:rPr>
          <w:sz w:val="28"/>
          <w:szCs w:val="28"/>
          <w:lang w:eastAsia="ja-JP"/>
        </w:rPr>
      </w:pPr>
      <w:r>
        <w:rPr>
          <w:sz w:val="28"/>
          <w:szCs w:val="28"/>
          <w:lang w:eastAsia="ja-JP"/>
        </w:rPr>
        <w:t xml:space="preserve">Hlavným bodom expedície v pohorí </w:t>
      </w:r>
      <w:proofErr w:type="spellStart"/>
      <w:r>
        <w:rPr>
          <w:sz w:val="28"/>
          <w:szCs w:val="28"/>
          <w:lang w:eastAsia="ja-JP"/>
        </w:rPr>
        <w:t>Venedigergruppe</w:t>
      </w:r>
      <w:proofErr w:type="spellEnd"/>
      <w:r>
        <w:rPr>
          <w:sz w:val="28"/>
          <w:szCs w:val="28"/>
          <w:lang w:eastAsia="ja-JP"/>
        </w:rPr>
        <w:t xml:space="preserve"> bude výstup na vrchol </w:t>
      </w:r>
      <w:r>
        <w:rPr>
          <w:sz w:val="28"/>
          <w:szCs w:val="28"/>
        </w:rPr>
        <w:t>Gro</w:t>
      </w:r>
      <w:r w:rsidRPr="003A277C">
        <w:rPr>
          <w:rFonts w:asciiTheme="minorHAnsi" w:eastAsia="Times New Roman" w:hAnsiTheme="minorHAnsi" w:cs="Arial"/>
          <w:color w:val="000000"/>
          <w:sz w:val="28"/>
          <w:szCs w:val="28"/>
          <w:lang w:val="en-US" w:eastAsia="en-US"/>
        </w:rPr>
        <w:t>β</w:t>
      </w:r>
      <w:proofErr w:type="spellStart"/>
      <w:r>
        <w:rPr>
          <w:sz w:val="28"/>
          <w:szCs w:val="28"/>
        </w:rPr>
        <w:t>venediger</w:t>
      </w:r>
      <w:proofErr w:type="spellEnd"/>
      <w:r>
        <w:rPr>
          <w:sz w:val="28"/>
          <w:szCs w:val="28"/>
        </w:rPr>
        <w:t xml:space="preserve"> (3662 </w:t>
      </w:r>
      <w:proofErr w:type="spellStart"/>
      <w:r>
        <w:rPr>
          <w:sz w:val="28"/>
          <w:szCs w:val="28"/>
        </w:rPr>
        <w:t>mn.m</w:t>
      </w:r>
      <w:proofErr w:type="spellEnd"/>
      <w:r>
        <w:rPr>
          <w:sz w:val="28"/>
          <w:szCs w:val="28"/>
        </w:rPr>
        <w:t xml:space="preserve">.), ktorý je 4. najvyšším vrcholom Rakúska. Výstup začneme na </w:t>
      </w:r>
      <w:r w:rsidRPr="009F5495">
        <w:rPr>
          <w:sz w:val="28"/>
          <w:szCs w:val="28"/>
        </w:rPr>
        <w:t>chat</w:t>
      </w:r>
      <w:r w:rsidR="003E1142">
        <w:rPr>
          <w:sz w:val="28"/>
          <w:szCs w:val="28"/>
        </w:rPr>
        <w:t>e</w:t>
      </w:r>
      <w:r w:rsidRPr="009F5495">
        <w:rPr>
          <w:sz w:val="28"/>
          <w:szCs w:val="28"/>
        </w:rPr>
        <w:t xml:space="preserve"> </w:t>
      </w:r>
      <w:proofErr w:type="spellStart"/>
      <w:r w:rsidRPr="009F5495">
        <w:rPr>
          <w:sz w:val="28"/>
          <w:szCs w:val="28"/>
        </w:rPr>
        <w:t>Defregger</w:t>
      </w:r>
      <w:proofErr w:type="spellEnd"/>
      <w:r w:rsidRPr="009F5495">
        <w:rPr>
          <w:sz w:val="28"/>
          <w:szCs w:val="28"/>
        </w:rPr>
        <w:t xml:space="preserve"> </w:t>
      </w:r>
      <w:proofErr w:type="spellStart"/>
      <w:r w:rsidRPr="009F5495">
        <w:rPr>
          <w:sz w:val="28"/>
          <w:szCs w:val="28"/>
        </w:rPr>
        <w:t>Haus</w:t>
      </w:r>
      <w:proofErr w:type="spellEnd"/>
      <w:r w:rsidRPr="009F5495">
        <w:rPr>
          <w:sz w:val="28"/>
          <w:szCs w:val="28"/>
        </w:rPr>
        <w:t>, kam sa aj vrátime</w:t>
      </w:r>
      <w:r w:rsidR="003E1142">
        <w:rPr>
          <w:sz w:val="28"/>
          <w:szCs w:val="28"/>
        </w:rPr>
        <w:t xml:space="preserve"> a neskôr</w:t>
      </w:r>
      <w:r w:rsidRPr="009F5495">
        <w:rPr>
          <w:sz w:val="28"/>
          <w:szCs w:val="28"/>
        </w:rPr>
        <w:t xml:space="preserve"> zostúpime až na chatu </w:t>
      </w:r>
      <w:proofErr w:type="spellStart"/>
      <w:r w:rsidRPr="009F5495">
        <w:rPr>
          <w:rFonts w:eastAsia="Times New Roman"/>
          <w:color w:val="000000"/>
          <w:sz w:val="28"/>
          <w:szCs w:val="28"/>
          <w:lang w:val="en-US" w:eastAsia="en-US"/>
        </w:rPr>
        <w:t>Johannish</w:t>
      </w:r>
      <w:proofErr w:type="spellEnd"/>
      <w:r w:rsidRPr="009F5495">
        <w:rPr>
          <w:color w:val="000000"/>
          <w:sz w:val="28"/>
          <w:szCs w:val="28"/>
          <w:shd w:val="clear" w:color="auto" w:fill="FFFFFF"/>
        </w:rPr>
        <w:t>ü</w:t>
      </w:r>
      <w:proofErr w:type="spellStart"/>
      <w:r w:rsidRPr="009F5495">
        <w:rPr>
          <w:rFonts w:eastAsia="Times New Roman"/>
          <w:color w:val="000000"/>
          <w:sz w:val="28"/>
          <w:szCs w:val="28"/>
          <w:lang w:val="en-US" w:eastAsia="en-US"/>
        </w:rPr>
        <w:t>tte</w:t>
      </w:r>
      <w:proofErr w:type="spellEnd"/>
      <w:r>
        <w:rPr>
          <w:rFonts w:eastAsia="Times New Roman"/>
          <w:color w:val="000000"/>
          <w:sz w:val="28"/>
          <w:szCs w:val="28"/>
          <w:lang w:val="en-US" w:eastAsia="en-US"/>
        </w:rPr>
        <w:t>.</w:t>
      </w:r>
    </w:p>
    <w:p w:rsidR="000C434A" w:rsidRDefault="000C434A" w:rsidP="000C434A">
      <w:pPr>
        <w:pStyle w:val="Heading2"/>
        <w:rPr>
          <w:lang w:val="en-US" w:eastAsia="en-US"/>
        </w:rPr>
      </w:pPr>
      <w:bookmarkStart w:id="5" w:name="_Toc425159519"/>
      <w:r>
        <w:rPr>
          <w:lang w:val="en-US" w:eastAsia="en-US"/>
        </w:rPr>
        <w:t xml:space="preserve">4. </w:t>
      </w:r>
      <w:proofErr w:type="spellStart"/>
      <w:proofErr w:type="gramStart"/>
      <w:r>
        <w:rPr>
          <w:lang w:val="en-US" w:eastAsia="en-US"/>
        </w:rPr>
        <w:t>etapa</w:t>
      </w:r>
      <w:proofErr w:type="spellEnd"/>
      <w:proofErr w:type="gramEnd"/>
      <w:r>
        <w:rPr>
          <w:lang w:val="en-US" w:eastAsia="en-US"/>
        </w:rPr>
        <w:t xml:space="preserve"> - </w:t>
      </w:r>
      <w:r>
        <w:rPr>
          <w:sz w:val="28"/>
          <w:szCs w:val="28"/>
        </w:rPr>
        <w:t>zostup a odchod</w:t>
      </w:r>
      <w:bookmarkEnd w:id="5"/>
      <w:r>
        <w:rPr>
          <w:sz w:val="28"/>
          <w:szCs w:val="28"/>
        </w:rPr>
        <w:t xml:space="preserve"> </w:t>
      </w:r>
    </w:p>
    <w:p w:rsidR="000C434A" w:rsidRDefault="000C434A" w:rsidP="000C434A">
      <w:pPr>
        <w:rPr>
          <w:lang w:val="en-US" w:eastAsia="en-US"/>
        </w:rPr>
      </w:pPr>
    </w:p>
    <w:p w:rsidR="000C434A" w:rsidRDefault="000C434A" w:rsidP="000C434A">
      <w:pPr>
        <w:rPr>
          <w:rFonts w:asciiTheme="minorHAnsi" w:hAnsiTheme="minorHAnsi"/>
          <w:sz w:val="28"/>
          <w:szCs w:val="28"/>
          <w:lang w:val="en-US" w:eastAsia="en-US"/>
        </w:rPr>
      </w:pPr>
      <w:r>
        <w:rPr>
          <w:rFonts w:asciiTheme="minorHAnsi" w:hAnsiTheme="minorHAnsi"/>
          <w:sz w:val="28"/>
          <w:szCs w:val="28"/>
          <w:lang w:val="en-US" w:eastAsia="en-US"/>
        </w:rPr>
        <w:t xml:space="preserve">- </w:t>
      </w:r>
      <w:proofErr w:type="spellStart"/>
      <w:proofErr w:type="gramStart"/>
      <w:r>
        <w:rPr>
          <w:rFonts w:asciiTheme="minorHAnsi" w:hAnsiTheme="minorHAnsi"/>
          <w:sz w:val="28"/>
          <w:szCs w:val="28"/>
          <w:lang w:val="en-US" w:eastAsia="en-US"/>
        </w:rPr>
        <w:t>zostup</w:t>
      </w:r>
      <w:proofErr w:type="spellEnd"/>
      <w:proofErr w:type="gramEnd"/>
      <w:r>
        <w:rPr>
          <w:rFonts w:asciiTheme="minorHAnsi" w:hAnsiTheme="minorHAnsi"/>
          <w:sz w:val="28"/>
          <w:szCs w:val="28"/>
          <w:lang w:val="en-US" w:eastAsia="en-US"/>
        </w:rPr>
        <w:t xml:space="preserve"> a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odchod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domov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priamo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z </w:t>
      </w:r>
      <w:proofErr w:type="spellStart"/>
      <w:r>
        <w:rPr>
          <w:rFonts w:asciiTheme="minorHAnsi" w:hAnsiTheme="minorHAnsi"/>
          <w:sz w:val="28"/>
          <w:szCs w:val="28"/>
          <w:lang w:val="en-US" w:eastAsia="en-US"/>
        </w:rPr>
        <w:t>chaty</w:t>
      </w:r>
      <w:proofErr w:type="spellEnd"/>
      <w:r>
        <w:rPr>
          <w:rFonts w:asciiTheme="minorHAnsi" w:hAnsiTheme="minorHAnsi"/>
          <w:sz w:val="28"/>
          <w:szCs w:val="28"/>
          <w:lang w:val="en-US" w:eastAsia="en-US"/>
        </w:rPr>
        <w:t xml:space="preserve"> </w:t>
      </w:r>
      <w:proofErr w:type="spellStart"/>
      <w:r w:rsidRPr="00260BE3">
        <w:rPr>
          <w:rFonts w:asciiTheme="minorHAnsi" w:hAnsiTheme="minorHAnsi"/>
          <w:sz w:val="28"/>
          <w:szCs w:val="28"/>
          <w:lang w:val="en-US" w:eastAsia="en-US"/>
        </w:rPr>
        <w:t>Johannishütte</w:t>
      </w:r>
      <w:proofErr w:type="spellEnd"/>
    </w:p>
    <w:p w:rsidR="000C434A" w:rsidRPr="00260BE3" w:rsidRDefault="000C434A" w:rsidP="00260BE3">
      <w:pPr>
        <w:rPr>
          <w:rFonts w:asciiTheme="minorHAnsi" w:hAnsiTheme="minorHAnsi"/>
          <w:sz w:val="28"/>
          <w:szCs w:val="28"/>
          <w:lang w:val="en-US" w:eastAsia="en-US"/>
        </w:rPr>
      </w:pPr>
    </w:p>
    <w:p w:rsidR="00A15840" w:rsidRDefault="00370147" w:rsidP="00891C7E">
      <w:pPr>
        <w:pStyle w:val="Heading1"/>
      </w:pPr>
      <w:bookmarkStart w:id="6" w:name="_Toc425159520"/>
      <w:r>
        <w:lastRenderedPageBreak/>
        <w:t>Informácie o c</w:t>
      </w:r>
      <w:r w:rsidR="006211E1">
        <w:t>hat</w:t>
      </w:r>
      <w:r>
        <w:t>ách</w:t>
      </w:r>
      <w:r w:rsidR="00E669B3">
        <w:t>, príjazde do oblasti</w:t>
      </w:r>
      <w:r>
        <w:t xml:space="preserve"> a ďalších zdrojoch informácií</w:t>
      </w:r>
      <w:bookmarkEnd w:id="6"/>
      <w:r>
        <w:t xml:space="preserve"> </w:t>
      </w:r>
    </w:p>
    <w:p w:rsidR="0042566C" w:rsidRDefault="0042566C" w:rsidP="0042566C"/>
    <w:p w:rsidR="003D7769" w:rsidRDefault="003D7769" w:rsidP="00CE31C1">
      <w:pPr>
        <w:rPr>
          <w:rStyle w:val="Hyperlink"/>
          <w:rFonts w:asciiTheme="minorHAnsi" w:hAnsiTheme="minorHAnsi"/>
          <w:sz w:val="28"/>
          <w:szCs w:val="28"/>
        </w:rPr>
      </w:pPr>
      <w:proofErr w:type="spellStart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Defregger</w:t>
      </w:r>
      <w:proofErr w:type="spellEnd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Haus</w:t>
      </w:r>
      <w:proofErr w:type="spellEnd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(2</w:t>
      </w:r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963</w:t>
      </w:r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.)</w:t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r w:rsidR="00497CD3" w:rsidRPr="00CE31C1"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hyperlink r:id="rId9" w:history="1">
        <w:r w:rsidRPr="003D7769">
          <w:rPr>
            <w:rStyle w:val="Hyperlink"/>
            <w:rFonts w:asciiTheme="minorHAnsi" w:hAnsiTheme="minorHAnsi"/>
            <w:sz w:val="28"/>
            <w:szCs w:val="28"/>
          </w:rPr>
          <w:t>http://huetten.alpenverein.at/huettenHome/DE/Home/index.php?huetteNr=1208</w:t>
        </w:r>
      </w:hyperlink>
    </w:p>
    <w:p w:rsidR="00520AC2" w:rsidRDefault="00520AC2" w:rsidP="00CE31C1">
      <w:pPr>
        <w:rPr>
          <w:rStyle w:val="Hyperlink"/>
          <w:rFonts w:asciiTheme="minorHAnsi" w:hAnsiTheme="minorHAnsi"/>
          <w:sz w:val="28"/>
          <w:szCs w:val="28"/>
          <w:u w:val="none"/>
        </w:rPr>
      </w:pPr>
      <w:r w:rsidRPr="00520AC2">
        <w:rPr>
          <w:rStyle w:val="Hyperlink"/>
          <w:rFonts w:asciiTheme="minorHAnsi" w:hAnsiTheme="minorHAnsi"/>
          <w:sz w:val="28"/>
          <w:szCs w:val="28"/>
          <w:u w:val="none"/>
        </w:rPr>
        <w:tab/>
        <w:t>+43/676/9439145</w:t>
      </w:r>
    </w:p>
    <w:p w:rsidR="00A52D29" w:rsidRDefault="00A52D29" w:rsidP="00A52D29">
      <w:pPr>
        <w:ind w:firstLine="720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Mehrbett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Zimmer</w:t>
      </w:r>
      <w:proofErr w:type="spellEnd"/>
      <w:r>
        <w:rPr>
          <w:rFonts w:asciiTheme="minorHAnsi" w:hAnsiTheme="minorHAnsi"/>
          <w:sz w:val="28"/>
          <w:szCs w:val="28"/>
        </w:rPr>
        <w:t xml:space="preserve"> (AV)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>max. 18</w:t>
      </w:r>
      <w:r>
        <w:rPr>
          <w:rFonts w:asciiTheme="minorHAnsi" w:hAnsiTheme="minorHAnsi"/>
          <w:sz w:val="28"/>
          <w:szCs w:val="28"/>
        </w:rPr>
        <w:t xml:space="preserve"> EUR</w:t>
      </w:r>
    </w:p>
    <w:p w:rsidR="00A52D29" w:rsidRDefault="00A52D29" w:rsidP="00A52D29">
      <w:pPr>
        <w:ind w:firstLine="720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Matratzenlager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r>
        <w:rPr>
          <w:rFonts w:asciiTheme="minorHAnsi" w:hAnsiTheme="minorHAnsi"/>
          <w:sz w:val="28"/>
          <w:szCs w:val="28"/>
        </w:rPr>
        <w:t>(AV)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12 EUR</w:t>
      </w:r>
      <w:r>
        <w:rPr>
          <w:rFonts w:asciiTheme="minorHAnsi" w:hAnsiTheme="minorHAnsi"/>
          <w:sz w:val="28"/>
          <w:szCs w:val="28"/>
        </w:rPr>
        <w:t xml:space="preserve"> </w:t>
      </w:r>
    </w:p>
    <w:p w:rsidR="00A52D29" w:rsidRPr="00520AC2" w:rsidRDefault="00A52D29" w:rsidP="00CE31C1">
      <w:pPr>
        <w:rPr>
          <w:rFonts w:asciiTheme="minorHAnsi" w:hAnsiTheme="minorHAnsi"/>
          <w:sz w:val="28"/>
          <w:szCs w:val="28"/>
        </w:rPr>
      </w:pPr>
    </w:p>
    <w:p w:rsidR="00520AC2" w:rsidRDefault="003D7769" w:rsidP="0042566C">
      <w:pP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</w:pPr>
      <w:proofErr w:type="spellStart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Johannish</w:t>
      </w:r>
      <w:r w:rsidR="007432EF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ütte</w:t>
      </w:r>
      <w:proofErr w:type="spellEnd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(2</w:t>
      </w:r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121</w:t>
      </w:r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 m </w:t>
      </w:r>
      <w:proofErr w:type="spellStart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n.m</w:t>
      </w:r>
      <w:proofErr w:type="spellEnd"/>
      <w:r w:rsidR="00BE4B45"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.)</w:t>
      </w:r>
    </w:p>
    <w:p w:rsidR="007432EF" w:rsidRDefault="00CE31C1" w:rsidP="0042566C">
      <w:pPr>
        <w:rPr>
          <w:rStyle w:val="Hyperlink"/>
          <w:rFonts w:asciiTheme="minorHAnsi" w:hAnsiTheme="minorHAnsi"/>
          <w:sz w:val="28"/>
          <w:szCs w:val="28"/>
        </w:rPr>
      </w:pPr>
      <w:r>
        <w:rPr>
          <w:rFonts w:asciiTheme="minorHAnsi" w:hAnsiTheme="minorHAnsi" w:cs="Arial"/>
          <w:bCs/>
          <w:color w:val="000000"/>
          <w:sz w:val="28"/>
          <w:szCs w:val="28"/>
          <w:shd w:val="clear" w:color="auto" w:fill="FFFFFF"/>
        </w:rPr>
        <w:tab/>
      </w:r>
      <w:hyperlink r:id="rId10" w:history="1">
        <w:r w:rsidR="003D7769" w:rsidRPr="003D7769">
          <w:rPr>
            <w:rStyle w:val="Hyperlink"/>
            <w:rFonts w:asciiTheme="minorHAnsi" w:hAnsiTheme="minorHAnsi"/>
            <w:sz w:val="28"/>
            <w:szCs w:val="28"/>
          </w:rPr>
          <w:t>http://www.johannis-huette.at</w:t>
        </w:r>
      </w:hyperlink>
    </w:p>
    <w:p w:rsidR="00A52D29" w:rsidRDefault="00A52D29" w:rsidP="00520AC2">
      <w:pPr>
        <w:ind w:firstLine="720"/>
        <w:rPr>
          <w:rStyle w:val="Hyperlink"/>
          <w:rFonts w:asciiTheme="minorHAnsi" w:hAnsiTheme="minorHAnsi"/>
          <w:sz w:val="28"/>
          <w:szCs w:val="28"/>
          <w:u w:val="none"/>
        </w:rPr>
      </w:pPr>
      <w:r w:rsidRPr="00A52D29">
        <w:rPr>
          <w:rStyle w:val="Hyperlink"/>
          <w:rFonts w:asciiTheme="minorHAnsi" w:hAnsiTheme="minorHAnsi"/>
          <w:sz w:val="28"/>
          <w:szCs w:val="28"/>
          <w:u w:val="none"/>
        </w:rPr>
        <w:t>office@johannis-huette.at</w:t>
      </w:r>
    </w:p>
    <w:p w:rsidR="00520AC2" w:rsidRDefault="00520AC2" w:rsidP="00520AC2">
      <w:pPr>
        <w:ind w:firstLine="720"/>
        <w:rPr>
          <w:rStyle w:val="Hyperlink"/>
          <w:rFonts w:asciiTheme="minorHAnsi" w:hAnsiTheme="minorHAnsi"/>
          <w:sz w:val="28"/>
          <w:szCs w:val="28"/>
          <w:u w:val="none"/>
        </w:rPr>
      </w:pPr>
      <w:bookmarkStart w:id="7" w:name="_GoBack"/>
      <w:bookmarkEnd w:id="7"/>
      <w:r w:rsidRPr="00520AC2">
        <w:rPr>
          <w:rStyle w:val="Hyperlink"/>
          <w:rFonts w:asciiTheme="minorHAnsi" w:hAnsiTheme="minorHAnsi"/>
          <w:sz w:val="28"/>
          <w:szCs w:val="28"/>
          <w:u w:val="none"/>
        </w:rPr>
        <w:t>+434877/5150</w:t>
      </w:r>
    </w:p>
    <w:p w:rsidR="00A52D29" w:rsidRDefault="00A52D29" w:rsidP="00A52D29">
      <w:pPr>
        <w:ind w:firstLine="720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Matratzenlager</w:t>
      </w:r>
      <w:proofErr w:type="spellEnd"/>
      <w:r>
        <w:rPr>
          <w:rFonts w:asciiTheme="minorHAnsi" w:hAnsiTheme="minorHAnsi"/>
          <w:sz w:val="28"/>
          <w:szCs w:val="28"/>
        </w:rPr>
        <w:t xml:space="preserve"> (AV)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 xml:space="preserve">12 EUR </w:t>
      </w:r>
    </w:p>
    <w:p w:rsidR="00A52D29" w:rsidRDefault="00A52D29" w:rsidP="00520AC2">
      <w:pPr>
        <w:ind w:firstLine="720"/>
        <w:rPr>
          <w:rStyle w:val="Hyperlink"/>
          <w:rFonts w:asciiTheme="minorHAnsi" w:hAnsiTheme="minorHAnsi"/>
          <w:sz w:val="28"/>
          <w:szCs w:val="28"/>
          <w:u w:val="none"/>
        </w:rPr>
      </w:pPr>
    </w:p>
    <w:p w:rsidR="009B00A2" w:rsidRPr="00520AC2" w:rsidRDefault="009B00A2" w:rsidP="0042566C">
      <w:pPr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</w:pPr>
      <w:proofErr w:type="spellStart"/>
      <w:r w:rsidRPr="00520AC2">
        <w:rPr>
          <w:rFonts w:asciiTheme="minorHAnsi" w:hAnsiTheme="minorHAnsi"/>
          <w:b/>
          <w:i/>
          <w:sz w:val="28"/>
          <w:szCs w:val="28"/>
        </w:rPr>
        <w:t>Essener-Rostocker</w:t>
      </w:r>
      <w:proofErr w:type="spellEnd"/>
      <w:r w:rsidRPr="00520AC2">
        <w:rPr>
          <w:rFonts w:asciiTheme="minorHAnsi" w:hAnsiTheme="minorHAnsi"/>
          <w:b/>
          <w:i/>
          <w:sz w:val="28"/>
          <w:szCs w:val="28"/>
        </w:rPr>
        <w:t xml:space="preserve"> </w:t>
      </w:r>
      <w:proofErr w:type="spellStart"/>
      <w:r w:rsidRPr="00520AC2">
        <w:rPr>
          <w:rFonts w:asciiTheme="minorHAnsi" w:hAnsiTheme="minorHAnsi"/>
          <w:b/>
          <w:i/>
          <w:sz w:val="28"/>
          <w:szCs w:val="28"/>
        </w:rPr>
        <w:t>Hütte</w:t>
      </w:r>
      <w:proofErr w:type="spellEnd"/>
      <w:r w:rsidRPr="00520AC2">
        <w:rPr>
          <w:rFonts w:asciiTheme="minorHAnsi" w:hAnsiTheme="minorHAnsi"/>
          <w:b/>
          <w:i/>
          <w:sz w:val="28"/>
          <w:szCs w:val="28"/>
        </w:rPr>
        <w:t xml:space="preserve"> (</w:t>
      </w:r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 xml:space="preserve">2208 m </w:t>
      </w:r>
      <w:proofErr w:type="spellStart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n.m</w:t>
      </w:r>
      <w:proofErr w:type="spellEnd"/>
      <w:r w:rsidRPr="00520AC2">
        <w:rPr>
          <w:rFonts w:asciiTheme="minorHAnsi" w:hAnsiTheme="minorHAnsi" w:cs="Arial"/>
          <w:b/>
          <w:bCs/>
          <w:i/>
          <w:color w:val="000000"/>
          <w:sz w:val="28"/>
          <w:szCs w:val="28"/>
          <w:shd w:val="clear" w:color="auto" w:fill="FFFFFF"/>
        </w:rPr>
        <w:t>.)</w:t>
      </w:r>
    </w:p>
    <w:p w:rsidR="009B00A2" w:rsidRDefault="009B00A2" w:rsidP="009B00A2">
      <w:pPr>
        <w:ind w:firstLine="720"/>
        <w:rPr>
          <w:rFonts w:asciiTheme="minorHAnsi" w:hAnsiTheme="minorHAnsi"/>
          <w:sz w:val="28"/>
          <w:szCs w:val="28"/>
        </w:rPr>
      </w:pPr>
      <w:r w:rsidRPr="009B00A2">
        <w:rPr>
          <w:rFonts w:asciiTheme="minorHAnsi" w:hAnsiTheme="minorHAnsi"/>
          <w:sz w:val="28"/>
          <w:szCs w:val="28"/>
        </w:rPr>
        <w:t>http://www.alpenverein.at/huetten/?huette_nr=0533</w:t>
      </w:r>
    </w:p>
    <w:p w:rsidR="00520AC2" w:rsidRDefault="00520AC2" w:rsidP="009B00A2">
      <w:pPr>
        <w:ind w:firstLine="720"/>
        <w:rPr>
          <w:rFonts w:asciiTheme="minorHAnsi" w:hAnsiTheme="minorHAnsi"/>
          <w:sz w:val="28"/>
          <w:szCs w:val="28"/>
        </w:rPr>
      </w:pPr>
      <w:r w:rsidRPr="00520AC2">
        <w:rPr>
          <w:rFonts w:asciiTheme="minorHAnsi" w:hAnsiTheme="minorHAnsi"/>
          <w:sz w:val="28"/>
          <w:szCs w:val="28"/>
        </w:rPr>
        <w:t>0043/4877/5101</w:t>
      </w:r>
    </w:p>
    <w:p w:rsidR="00441867" w:rsidRDefault="00441867" w:rsidP="009B00A2">
      <w:pPr>
        <w:ind w:firstLine="720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Mehrbett</w:t>
      </w:r>
      <w:proofErr w:type="spellEnd"/>
      <w:r>
        <w:rPr>
          <w:rFonts w:asciiTheme="minorHAnsi" w:hAnsiTheme="minorHAnsi"/>
          <w:sz w:val="28"/>
          <w:szCs w:val="28"/>
        </w:rPr>
        <w:t xml:space="preserve"> </w:t>
      </w:r>
      <w:proofErr w:type="spellStart"/>
      <w:r>
        <w:rPr>
          <w:rFonts w:asciiTheme="minorHAnsi" w:hAnsiTheme="minorHAnsi"/>
          <w:sz w:val="28"/>
          <w:szCs w:val="28"/>
        </w:rPr>
        <w:t>Zimmer</w:t>
      </w:r>
      <w:proofErr w:type="spellEnd"/>
      <w:r w:rsidR="00A52D29">
        <w:rPr>
          <w:rFonts w:asciiTheme="minorHAnsi" w:hAnsiTheme="minorHAnsi"/>
          <w:sz w:val="28"/>
          <w:szCs w:val="28"/>
        </w:rPr>
        <w:t xml:space="preserve"> </w:t>
      </w:r>
      <w:r w:rsidR="00A52D29">
        <w:rPr>
          <w:rFonts w:asciiTheme="minorHAnsi" w:hAnsiTheme="minorHAnsi"/>
          <w:sz w:val="28"/>
          <w:szCs w:val="28"/>
        </w:rPr>
        <w:t>(AV)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16,50 EUR</w:t>
      </w:r>
    </w:p>
    <w:p w:rsidR="00441867" w:rsidRDefault="00441867" w:rsidP="009B00A2">
      <w:pPr>
        <w:ind w:firstLine="720"/>
        <w:rPr>
          <w:rFonts w:asciiTheme="minorHAnsi" w:hAnsiTheme="minorHAnsi"/>
          <w:sz w:val="28"/>
          <w:szCs w:val="28"/>
        </w:rPr>
      </w:pPr>
      <w:proofErr w:type="spellStart"/>
      <w:r>
        <w:rPr>
          <w:rFonts w:asciiTheme="minorHAnsi" w:hAnsiTheme="minorHAnsi"/>
          <w:sz w:val="28"/>
          <w:szCs w:val="28"/>
        </w:rPr>
        <w:t>Matratzenlager</w:t>
      </w:r>
      <w:proofErr w:type="spellEnd"/>
      <w:r w:rsidR="00A52D29">
        <w:rPr>
          <w:rFonts w:asciiTheme="minorHAnsi" w:hAnsiTheme="minorHAnsi"/>
          <w:sz w:val="28"/>
          <w:szCs w:val="28"/>
        </w:rPr>
        <w:t>(AV)</w:t>
      </w:r>
      <w:r>
        <w:rPr>
          <w:rFonts w:asciiTheme="minorHAnsi" w:hAnsiTheme="minorHAnsi"/>
          <w:sz w:val="28"/>
          <w:szCs w:val="28"/>
        </w:rPr>
        <w:tab/>
      </w:r>
      <w:r>
        <w:rPr>
          <w:rFonts w:asciiTheme="minorHAnsi" w:hAnsiTheme="minorHAnsi"/>
          <w:sz w:val="28"/>
          <w:szCs w:val="28"/>
        </w:rPr>
        <w:tab/>
        <w:t>12 EUR</w:t>
      </w:r>
    </w:p>
    <w:p w:rsidR="003D7769" w:rsidRPr="003D7769" w:rsidRDefault="003D7769" w:rsidP="0042566C">
      <w:pPr>
        <w:rPr>
          <w:rFonts w:asciiTheme="minorHAnsi" w:hAnsiTheme="minorHAnsi"/>
          <w:sz w:val="28"/>
          <w:szCs w:val="28"/>
        </w:rPr>
      </w:pPr>
    </w:p>
    <w:p w:rsidR="00E669B3" w:rsidRPr="00E669B3" w:rsidRDefault="00E669B3" w:rsidP="00E669B3">
      <w:pPr>
        <w:rPr>
          <w:rFonts w:asciiTheme="minorHAnsi" w:hAnsiTheme="minorHAnsi"/>
          <w:b/>
          <w:sz w:val="32"/>
          <w:szCs w:val="32"/>
        </w:rPr>
      </w:pPr>
      <w:r w:rsidRPr="00E669B3">
        <w:rPr>
          <w:rFonts w:asciiTheme="minorHAnsi" w:hAnsiTheme="minorHAnsi"/>
          <w:b/>
          <w:sz w:val="32"/>
          <w:szCs w:val="32"/>
        </w:rPr>
        <w:t>Príchod a odchod do/z oblasti</w:t>
      </w:r>
    </w:p>
    <w:p w:rsidR="00E669B3" w:rsidRDefault="00E669B3" w:rsidP="00E669B3"/>
    <w:p w:rsidR="00E669B3" w:rsidRPr="00E669B3" w:rsidRDefault="00E669B3" w:rsidP="00E669B3">
      <w:pPr>
        <w:rPr>
          <w:sz w:val="32"/>
          <w:szCs w:val="32"/>
          <w:u w:val="single"/>
        </w:rPr>
      </w:pPr>
      <w:r w:rsidRPr="00E669B3">
        <w:rPr>
          <w:sz w:val="32"/>
          <w:szCs w:val="32"/>
          <w:u w:val="single"/>
        </w:rPr>
        <w:t xml:space="preserve">Zeleneč – </w:t>
      </w:r>
      <w:proofErr w:type="spellStart"/>
      <w:r w:rsidRPr="00E669B3">
        <w:rPr>
          <w:sz w:val="32"/>
          <w:szCs w:val="32"/>
          <w:u w:val="single"/>
        </w:rPr>
        <w:t>Hinterbichl</w:t>
      </w:r>
      <w:proofErr w:type="spellEnd"/>
    </w:p>
    <w:p w:rsidR="00E669B3" w:rsidRDefault="00E669B3" w:rsidP="00E669B3">
      <w:pPr>
        <w:rPr>
          <w:sz w:val="32"/>
          <w:szCs w:val="32"/>
        </w:rPr>
      </w:pPr>
      <w:r>
        <w:rPr>
          <w:sz w:val="32"/>
          <w:szCs w:val="32"/>
        </w:rPr>
        <w:t>Vzdialenosť:</w:t>
      </w:r>
      <w:r>
        <w:rPr>
          <w:sz w:val="32"/>
          <w:szCs w:val="32"/>
        </w:rPr>
        <w:tab/>
      </w:r>
      <w:r w:rsidR="00EC3F2B">
        <w:rPr>
          <w:sz w:val="32"/>
          <w:szCs w:val="32"/>
        </w:rPr>
        <w:t>&gt; 600</w:t>
      </w:r>
      <w:r>
        <w:rPr>
          <w:sz w:val="32"/>
          <w:szCs w:val="32"/>
        </w:rPr>
        <w:t xml:space="preserve"> km</w:t>
      </w:r>
    </w:p>
    <w:p w:rsidR="002340D3" w:rsidRDefault="00E669B3" w:rsidP="00E669B3">
      <w:pPr>
        <w:rPr>
          <w:sz w:val="32"/>
          <w:szCs w:val="32"/>
        </w:rPr>
      </w:pPr>
      <w:r>
        <w:rPr>
          <w:sz w:val="32"/>
          <w:szCs w:val="32"/>
        </w:rPr>
        <w:t>Čas jazdy: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EC3F2B">
        <w:rPr>
          <w:sz w:val="32"/>
          <w:szCs w:val="32"/>
        </w:rPr>
        <w:t>8</w:t>
      </w:r>
      <w:r>
        <w:rPr>
          <w:sz w:val="32"/>
          <w:szCs w:val="32"/>
        </w:rPr>
        <w:t xml:space="preserve">:00 - </w:t>
      </w:r>
      <w:r w:rsidR="00EC3F2B">
        <w:rPr>
          <w:sz w:val="32"/>
          <w:szCs w:val="32"/>
        </w:rPr>
        <w:t>9</w:t>
      </w:r>
      <w:r>
        <w:rPr>
          <w:sz w:val="32"/>
          <w:szCs w:val="32"/>
        </w:rPr>
        <w:t>:00h</w:t>
      </w:r>
    </w:p>
    <w:p w:rsidR="00DA7704" w:rsidRDefault="00DA7704" w:rsidP="00E85C57">
      <w:pPr>
        <w:rPr>
          <w:rFonts w:asciiTheme="minorHAnsi" w:hAnsiTheme="minorHAnsi"/>
          <w:sz w:val="28"/>
          <w:szCs w:val="28"/>
          <w:lang w:eastAsia="ja-JP"/>
        </w:rPr>
      </w:pPr>
    </w:p>
    <w:p w:rsidR="00DA7704" w:rsidRDefault="00E85C57" w:rsidP="00E85C57">
      <w:pPr>
        <w:jc w:val="center"/>
        <w:rPr>
          <w:rFonts w:asciiTheme="minorHAnsi" w:hAnsiTheme="minorHAnsi"/>
          <w:sz w:val="28"/>
          <w:szCs w:val="28"/>
          <w:lang w:eastAsia="ja-JP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2D0FF884" wp14:editId="58BD9E98">
            <wp:extent cx="6060383" cy="38671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62403" cy="3868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7704">
        <w:rPr>
          <w:rFonts w:asciiTheme="minorHAnsi" w:hAnsiTheme="minorHAnsi"/>
          <w:sz w:val="28"/>
          <w:szCs w:val="28"/>
          <w:lang w:eastAsia="ja-JP"/>
        </w:rPr>
        <w:br w:type="page"/>
      </w:r>
    </w:p>
    <w:p w:rsidR="00DA7704" w:rsidRDefault="00DA7704" w:rsidP="00DA7704">
      <w:pPr>
        <w:pStyle w:val="Heading1"/>
      </w:pPr>
      <w:bookmarkStart w:id="8" w:name="_Toc425159521"/>
      <w:proofErr w:type="spellStart"/>
      <w:r>
        <w:lastRenderedPageBreak/>
        <w:t>Feraty</w:t>
      </w:r>
      <w:bookmarkEnd w:id="8"/>
      <w:proofErr w:type="spellEnd"/>
    </w:p>
    <w:p w:rsidR="00DA7704" w:rsidRDefault="00DA7704" w:rsidP="00DA7704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3638550" cy="4510005"/>
            <wp:effectExtent l="0" t="0" r="0" b="5080"/>
            <wp:docPr id="14" name="Picture 14" descr="C:\Personal\Hiking\GPS\Planned tracks\GrossVenediger\Wilde Wa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Personal\Hiking\GPS\Planned tracks\GrossVenediger\Wilde Wasse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4510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704" w:rsidRDefault="00DA7704" w:rsidP="00DA7704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2857500" cy="3329721"/>
            <wp:effectExtent l="0" t="0" r="0" b="4445"/>
            <wp:docPr id="13" name="Picture 13" descr="C:\Personal\Hiking\GPS\Planned tracks\GrossVenediger\Wilde Wass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Personal\Hiking\GPS\Planned tracks\GrossVenediger\Wilde Wasser 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32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 w:eastAsia="en-US"/>
        </w:rPr>
        <w:drawing>
          <wp:inline distT="0" distB="0" distL="0" distR="0">
            <wp:extent cx="3381375" cy="2619375"/>
            <wp:effectExtent l="0" t="0" r="9525" b="9525"/>
            <wp:docPr id="9" name="Picture 9" descr="C:\Personal\Hiking\GPS\Planned tracks\GrossVenediger\Tur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Personal\Hiking\GPS\Planned tracks\GrossVenediger\Turml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1B2" w:rsidRDefault="00DA7704" w:rsidP="00DA7704">
      <w:pPr>
        <w:ind w:left="4320" w:firstLine="720"/>
        <w:jc w:val="center"/>
      </w:pPr>
      <w:proofErr w:type="spellStart"/>
      <w:r>
        <w:t>Turml</w:t>
      </w:r>
      <w:proofErr w:type="spellEnd"/>
      <w:r>
        <w:t xml:space="preserve"> - C, 70 Hm, 15 min.</w:t>
      </w:r>
    </w:p>
    <w:p w:rsidR="009651B2" w:rsidRDefault="009651B2" w:rsidP="009651B2">
      <w:pPr>
        <w:pStyle w:val="Heading1"/>
        <w:rPr>
          <w:noProof/>
          <w:lang w:val="en-US" w:eastAsia="en-US"/>
        </w:rPr>
      </w:pPr>
      <w:bookmarkStart w:id="9" w:name="_Toc425159522"/>
      <w:r>
        <w:rPr>
          <w:noProof/>
          <w:lang w:val="en-US" w:eastAsia="en-US"/>
        </w:rPr>
        <w:lastRenderedPageBreak/>
        <w:t>Mapy</w:t>
      </w:r>
      <w:bookmarkEnd w:id="9"/>
    </w:p>
    <w:p w:rsidR="009651B2" w:rsidRDefault="009651B2" w:rsidP="009651B2">
      <w:pPr>
        <w:ind w:left="-426"/>
        <w:jc w:val="center"/>
        <w:rPr>
          <w:noProof/>
          <w:lang w:val="en-US" w:eastAsia="en-US"/>
        </w:rPr>
      </w:pPr>
    </w:p>
    <w:p w:rsidR="009651B2" w:rsidRDefault="009651B2" w:rsidP="009651B2">
      <w:pPr>
        <w:ind w:left="-426"/>
        <w:jc w:val="center"/>
      </w:pPr>
      <w:r>
        <w:rPr>
          <w:noProof/>
          <w:lang w:val="en-US" w:eastAsia="en-US"/>
        </w:rPr>
        <w:drawing>
          <wp:inline distT="0" distB="0" distL="0" distR="0">
            <wp:extent cx="7170088" cy="66198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8587" cy="661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1B2" w:rsidRDefault="009651B2">
      <w:r>
        <w:br w:type="page"/>
      </w:r>
    </w:p>
    <w:p w:rsidR="00B23CEF" w:rsidRPr="00DA7704" w:rsidRDefault="009651B2" w:rsidP="009651B2">
      <w:pPr>
        <w:ind w:left="-426"/>
        <w:jc w:val="center"/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7077075" cy="7272007"/>
            <wp:effectExtent l="0" t="0" r="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2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5079" cy="726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23CEF" w:rsidRPr="00DA7704" w:rsidSect="00C07975">
      <w:pgSz w:w="12240" w:h="15840"/>
      <w:pgMar w:top="1440" w:right="900" w:bottom="568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74748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F13A5"/>
    <w:multiLevelType w:val="hybridMultilevel"/>
    <w:tmpl w:val="B1687A44"/>
    <w:lvl w:ilvl="0" w:tplc="73DA0F48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42E4FBE"/>
    <w:multiLevelType w:val="hybridMultilevel"/>
    <w:tmpl w:val="69BA6DC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C00BD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2D206F"/>
    <w:multiLevelType w:val="multilevel"/>
    <w:tmpl w:val="D2849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BAE6860"/>
    <w:multiLevelType w:val="hybridMultilevel"/>
    <w:tmpl w:val="CEDA1F6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8A5E5C"/>
    <w:multiLevelType w:val="multilevel"/>
    <w:tmpl w:val="9632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BA95112"/>
    <w:multiLevelType w:val="hybridMultilevel"/>
    <w:tmpl w:val="74AA259A"/>
    <w:lvl w:ilvl="0" w:tplc="E1C8442A">
      <w:start w:val="1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300" w:hanging="360"/>
      </w:pPr>
    </w:lvl>
    <w:lvl w:ilvl="2" w:tplc="041B001B" w:tentative="1">
      <w:start w:val="1"/>
      <w:numFmt w:val="lowerRoman"/>
      <w:lvlText w:val="%3."/>
      <w:lvlJc w:val="right"/>
      <w:pPr>
        <w:ind w:left="2020" w:hanging="180"/>
      </w:pPr>
    </w:lvl>
    <w:lvl w:ilvl="3" w:tplc="041B000F" w:tentative="1">
      <w:start w:val="1"/>
      <w:numFmt w:val="decimal"/>
      <w:lvlText w:val="%4."/>
      <w:lvlJc w:val="left"/>
      <w:pPr>
        <w:ind w:left="2740" w:hanging="360"/>
      </w:pPr>
    </w:lvl>
    <w:lvl w:ilvl="4" w:tplc="041B0019" w:tentative="1">
      <w:start w:val="1"/>
      <w:numFmt w:val="lowerLetter"/>
      <w:lvlText w:val="%5."/>
      <w:lvlJc w:val="left"/>
      <w:pPr>
        <w:ind w:left="3460" w:hanging="360"/>
      </w:pPr>
    </w:lvl>
    <w:lvl w:ilvl="5" w:tplc="041B001B" w:tentative="1">
      <w:start w:val="1"/>
      <w:numFmt w:val="lowerRoman"/>
      <w:lvlText w:val="%6."/>
      <w:lvlJc w:val="right"/>
      <w:pPr>
        <w:ind w:left="4180" w:hanging="180"/>
      </w:pPr>
    </w:lvl>
    <w:lvl w:ilvl="6" w:tplc="041B000F" w:tentative="1">
      <w:start w:val="1"/>
      <w:numFmt w:val="decimal"/>
      <w:lvlText w:val="%7."/>
      <w:lvlJc w:val="left"/>
      <w:pPr>
        <w:ind w:left="4900" w:hanging="360"/>
      </w:pPr>
    </w:lvl>
    <w:lvl w:ilvl="7" w:tplc="041B0019" w:tentative="1">
      <w:start w:val="1"/>
      <w:numFmt w:val="lowerLetter"/>
      <w:lvlText w:val="%8."/>
      <w:lvlJc w:val="left"/>
      <w:pPr>
        <w:ind w:left="5620" w:hanging="360"/>
      </w:pPr>
    </w:lvl>
    <w:lvl w:ilvl="8" w:tplc="041B001B" w:tentative="1">
      <w:start w:val="1"/>
      <w:numFmt w:val="lowerRoman"/>
      <w:lvlText w:val="%9."/>
      <w:lvlJc w:val="right"/>
      <w:pPr>
        <w:ind w:left="6340" w:hanging="180"/>
      </w:pPr>
    </w:lvl>
  </w:abstractNum>
  <w:num w:numId="1">
    <w:abstractNumId w:val="2"/>
  </w:num>
  <w:num w:numId="2">
    <w:abstractNumId w:val="7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840"/>
    <w:rsid w:val="00004566"/>
    <w:rsid w:val="00004C85"/>
    <w:rsid w:val="00005A50"/>
    <w:rsid w:val="00007B3F"/>
    <w:rsid w:val="000103D2"/>
    <w:rsid w:val="00027533"/>
    <w:rsid w:val="00033248"/>
    <w:rsid w:val="00053FC2"/>
    <w:rsid w:val="00054DC3"/>
    <w:rsid w:val="00066FE2"/>
    <w:rsid w:val="00083732"/>
    <w:rsid w:val="000A0229"/>
    <w:rsid w:val="000B40D1"/>
    <w:rsid w:val="000B66EA"/>
    <w:rsid w:val="000C434A"/>
    <w:rsid w:val="000C666A"/>
    <w:rsid w:val="000D5697"/>
    <w:rsid w:val="000E32B1"/>
    <w:rsid w:val="001015CA"/>
    <w:rsid w:val="00142F8E"/>
    <w:rsid w:val="00143AC6"/>
    <w:rsid w:val="001571E3"/>
    <w:rsid w:val="00164284"/>
    <w:rsid w:val="00165CDF"/>
    <w:rsid w:val="001876C5"/>
    <w:rsid w:val="001A47B7"/>
    <w:rsid w:val="001C25C3"/>
    <w:rsid w:val="001C65B1"/>
    <w:rsid w:val="001D4F97"/>
    <w:rsid w:val="001E7B6E"/>
    <w:rsid w:val="001E7C11"/>
    <w:rsid w:val="001F6FD8"/>
    <w:rsid w:val="00205408"/>
    <w:rsid w:val="00224AE2"/>
    <w:rsid w:val="002340D3"/>
    <w:rsid w:val="0023799B"/>
    <w:rsid w:val="0025173B"/>
    <w:rsid w:val="00260BE3"/>
    <w:rsid w:val="00261461"/>
    <w:rsid w:val="002636F5"/>
    <w:rsid w:val="00267F44"/>
    <w:rsid w:val="00274A93"/>
    <w:rsid w:val="00286059"/>
    <w:rsid w:val="002863AF"/>
    <w:rsid w:val="0029413E"/>
    <w:rsid w:val="00296536"/>
    <w:rsid w:val="00297E33"/>
    <w:rsid w:val="002D7EF2"/>
    <w:rsid w:val="002F16B9"/>
    <w:rsid w:val="002F4360"/>
    <w:rsid w:val="002F66BC"/>
    <w:rsid w:val="00305BB5"/>
    <w:rsid w:val="00316928"/>
    <w:rsid w:val="00333147"/>
    <w:rsid w:val="00352C65"/>
    <w:rsid w:val="00355522"/>
    <w:rsid w:val="00355CF4"/>
    <w:rsid w:val="00370147"/>
    <w:rsid w:val="00390A6A"/>
    <w:rsid w:val="003A277C"/>
    <w:rsid w:val="003A38C4"/>
    <w:rsid w:val="003B0069"/>
    <w:rsid w:val="003C2160"/>
    <w:rsid w:val="003C6394"/>
    <w:rsid w:val="003D4A78"/>
    <w:rsid w:val="003D7769"/>
    <w:rsid w:val="003E1142"/>
    <w:rsid w:val="00420895"/>
    <w:rsid w:val="00421595"/>
    <w:rsid w:val="0042566C"/>
    <w:rsid w:val="00425AEE"/>
    <w:rsid w:val="0043666F"/>
    <w:rsid w:val="00441867"/>
    <w:rsid w:val="00446F7E"/>
    <w:rsid w:val="00457167"/>
    <w:rsid w:val="0047416F"/>
    <w:rsid w:val="004849BE"/>
    <w:rsid w:val="0048750B"/>
    <w:rsid w:val="00491BCA"/>
    <w:rsid w:val="00497CD3"/>
    <w:rsid w:val="004A573A"/>
    <w:rsid w:val="004C733F"/>
    <w:rsid w:val="004F6344"/>
    <w:rsid w:val="00500E47"/>
    <w:rsid w:val="005010F8"/>
    <w:rsid w:val="00510948"/>
    <w:rsid w:val="00520AC2"/>
    <w:rsid w:val="005259B7"/>
    <w:rsid w:val="005262D6"/>
    <w:rsid w:val="00535972"/>
    <w:rsid w:val="0056157C"/>
    <w:rsid w:val="00564A6F"/>
    <w:rsid w:val="00596172"/>
    <w:rsid w:val="005A7233"/>
    <w:rsid w:val="005D4649"/>
    <w:rsid w:val="006071CF"/>
    <w:rsid w:val="006211E1"/>
    <w:rsid w:val="0063070B"/>
    <w:rsid w:val="00631D7C"/>
    <w:rsid w:val="006363E3"/>
    <w:rsid w:val="00651452"/>
    <w:rsid w:val="00655886"/>
    <w:rsid w:val="00656337"/>
    <w:rsid w:val="00691B37"/>
    <w:rsid w:val="00692FE7"/>
    <w:rsid w:val="006A1F94"/>
    <w:rsid w:val="006A3BE6"/>
    <w:rsid w:val="006D2F37"/>
    <w:rsid w:val="006F0EB8"/>
    <w:rsid w:val="006F2828"/>
    <w:rsid w:val="006F7140"/>
    <w:rsid w:val="00700D4A"/>
    <w:rsid w:val="0073142A"/>
    <w:rsid w:val="007432EF"/>
    <w:rsid w:val="007607E0"/>
    <w:rsid w:val="00776122"/>
    <w:rsid w:val="007A083E"/>
    <w:rsid w:val="007B2D95"/>
    <w:rsid w:val="007C0FF1"/>
    <w:rsid w:val="007D1B5F"/>
    <w:rsid w:val="007D5E42"/>
    <w:rsid w:val="007E0CA9"/>
    <w:rsid w:val="007F1B2A"/>
    <w:rsid w:val="007F1E6B"/>
    <w:rsid w:val="008125D4"/>
    <w:rsid w:val="00835E80"/>
    <w:rsid w:val="0086119B"/>
    <w:rsid w:val="00882D36"/>
    <w:rsid w:val="00891C7E"/>
    <w:rsid w:val="0089443B"/>
    <w:rsid w:val="008D2876"/>
    <w:rsid w:val="008E7C40"/>
    <w:rsid w:val="008F3971"/>
    <w:rsid w:val="009075A6"/>
    <w:rsid w:val="0091578F"/>
    <w:rsid w:val="009223E3"/>
    <w:rsid w:val="00935052"/>
    <w:rsid w:val="0093663B"/>
    <w:rsid w:val="00947AEB"/>
    <w:rsid w:val="00951AC6"/>
    <w:rsid w:val="0095752E"/>
    <w:rsid w:val="00962D72"/>
    <w:rsid w:val="009651B2"/>
    <w:rsid w:val="00972C1B"/>
    <w:rsid w:val="00976528"/>
    <w:rsid w:val="009820DF"/>
    <w:rsid w:val="00985652"/>
    <w:rsid w:val="00993919"/>
    <w:rsid w:val="009A4B9D"/>
    <w:rsid w:val="009B00A2"/>
    <w:rsid w:val="009C5235"/>
    <w:rsid w:val="009C68E6"/>
    <w:rsid w:val="009E649B"/>
    <w:rsid w:val="009E6F54"/>
    <w:rsid w:val="009F5495"/>
    <w:rsid w:val="00A00CB9"/>
    <w:rsid w:val="00A04499"/>
    <w:rsid w:val="00A07695"/>
    <w:rsid w:val="00A15840"/>
    <w:rsid w:val="00A26328"/>
    <w:rsid w:val="00A26A22"/>
    <w:rsid w:val="00A52D29"/>
    <w:rsid w:val="00A538E1"/>
    <w:rsid w:val="00A62A3D"/>
    <w:rsid w:val="00A77273"/>
    <w:rsid w:val="00A9521C"/>
    <w:rsid w:val="00AA336D"/>
    <w:rsid w:val="00AC0C3E"/>
    <w:rsid w:val="00AE59B6"/>
    <w:rsid w:val="00B06B9A"/>
    <w:rsid w:val="00B158B2"/>
    <w:rsid w:val="00B202B7"/>
    <w:rsid w:val="00B23CEF"/>
    <w:rsid w:val="00B31EF6"/>
    <w:rsid w:val="00B34005"/>
    <w:rsid w:val="00B5458E"/>
    <w:rsid w:val="00B64308"/>
    <w:rsid w:val="00B75B8A"/>
    <w:rsid w:val="00B92D4B"/>
    <w:rsid w:val="00BB5898"/>
    <w:rsid w:val="00BD6D75"/>
    <w:rsid w:val="00BE4B45"/>
    <w:rsid w:val="00BF1D5C"/>
    <w:rsid w:val="00BF7D13"/>
    <w:rsid w:val="00C0055E"/>
    <w:rsid w:val="00C065BA"/>
    <w:rsid w:val="00C07975"/>
    <w:rsid w:val="00C12562"/>
    <w:rsid w:val="00C24080"/>
    <w:rsid w:val="00C51A5F"/>
    <w:rsid w:val="00C5313D"/>
    <w:rsid w:val="00C60459"/>
    <w:rsid w:val="00C60912"/>
    <w:rsid w:val="00C73258"/>
    <w:rsid w:val="00C853D8"/>
    <w:rsid w:val="00C93455"/>
    <w:rsid w:val="00C966F8"/>
    <w:rsid w:val="00CA4461"/>
    <w:rsid w:val="00CC221F"/>
    <w:rsid w:val="00CC4F0B"/>
    <w:rsid w:val="00CD0E73"/>
    <w:rsid w:val="00CE0DC8"/>
    <w:rsid w:val="00CE31C1"/>
    <w:rsid w:val="00CF1416"/>
    <w:rsid w:val="00D24BCB"/>
    <w:rsid w:val="00D27095"/>
    <w:rsid w:val="00D62715"/>
    <w:rsid w:val="00D91766"/>
    <w:rsid w:val="00D920C4"/>
    <w:rsid w:val="00DA7704"/>
    <w:rsid w:val="00DC7D08"/>
    <w:rsid w:val="00DD223C"/>
    <w:rsid w:val="00DD5662"/>
    <w:rsid w:val="00DD76E0"/>
    <w:rsid w:val="00DE721E"/>
    <w:rsid w:val="00E02936"/>
    <w:rsid w:val="00E10D05"/>
    <w:rsid w:val="00E16DD4"/>
    <w:rsid w:val="00E2634E"/>
    <w:rsid w:val="00E5180D"/>
    <w:rsid w:val="00E525C0"/>
    <w:rsid w:val="00E529EF"/>
    <w:rsid w:val="00E52A61"/>
    <w:rsid w:val="00E54602"/>
    <w:rsid w:val="00E56792"/>
    <w:rsid w:val="00E639CC"/>
    <w:rsid w:val="00E669B3"/>
    <w:rsid w:val="00E67D40"/>
    <w:rsid w:val="00E81FA5"/>
    <w:rsid w:val="00E8237B"/>
    <w:rsid w:val="00E85C57"/>
    <w:rsid w:val="00E871C2"/>
    <w:rsid w:val="00E919C0"/>
    <w:rsid w:val="00E93DDF"/>
    <w:rsid w:val="00E96306"/>
    <w:rsid w:val="00EC3F2B"/>
    <w:rsid w:val="00EF569B"/>
    <w:rsid w:val="00F15D7A"/>
    <w:rsid w:val="00F27480"/>
    <w:rsid w:val="00F47485"/>
    <w:rsid w:val="00F540B8"/>
    <w:rsid w:val="00F811C0"/>
    <w:rsid w:val="00FB515C"/>
    <w:rsid w:val="00FC09B6"/>
    <w:rsid w:val="00FC30CF"/>
    <w:rsid w:val="00FC4BA0"/>
    <w:rsid w:val="00FC6C3A"/>
    <w:rsid w:val="00FD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564A6F"/>
    <w:pPr>
      <w:spacing w:before="12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64A6F"/>
    <w:pPr>
      <w:tabs>
        <w:tab w:val="right" w:pos="10337"/>
      </w:tabs>
      <w:spacing w:before="120"/>
    </w:pPr>
    <w:rPr>
      <w:rFonts w:asciiTheme="majorHAnsi" w:hAnsiTheme="majorHAnsi"/>
      <w:b/>
      <w:bCs/>
      <w:caps/>
      <w:noProof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566C"/>
    <w:rPr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35972"/>
    <w:pPr>
      <w:keepNext/>
      <w:keepLines/>
      <w:pageBreakBefore/>
      <w:spacing w:before="480"/>
      <w:outlineLvl w:val="0"/>
    </w:pPr>
    <w:rPr>
      <w:rFonts w:asciiTheme="majorHAnsi" w:eastAsiaTheme="majorEastAsia" w:hAnsiTheme="majorHAnsi" w:cstheme="majorBidi"/>
      <w:b/>
      <w:bCs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B202B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sz w:val="32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5972"/>
    <w:rPr>
      <w:rFonts w:asciiTheme="majorHAnsi" w:eastAsiaTheme="majorEastAsia" w:hAnsiTheme="majorHAnsi" w:cstheme="majorBidi"/>
      <w:b/>
      <w:bCs/>
      <w:sz w:val="36"/>
      <w:szCs w:val="28"/>
      <w:lang w:eastAsia="zh-CN"/>
    </w:rPr>
  </w:style>
  <w:style w:type="paragraph" w:styleId="TOCHeading">
    <w:name w:val="TOC Heading"/>
    <w:basedOn w:val="Heading1"/>
    <w:next w:val="Normal"/>
    <w:uiPriority w:val="39"/>
    <w:unhideWhenUsed/>
    <w:qFormat/>
    <w:rsid w:val="000B66EA"/>
    <w:pPr>
      <w:spacing w:line="276" w:lineRule="auto"/>
      <w:outlineLvl w:val="9"/>
    </w:pPr>
    <w:rPr>
      <w:sz w:val="48"/>
      <w:lang w:val="en-US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58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840"/>
    <w:rPr>
      <w:rFonts w:ascii="Tahoma" w:hAnsi="Tahoma" w:cs="Tahoma"/>
      <w:sz w:val="16"/>
      <w:szCs w:val="16"/>
      <w:lang w:eastAsia="zh-CN"/>
    </w:rPr>
  </w:style>
  <w:style w:type="paragraph" w:styleId="TOC2">
    <w:name w:val="toc 2"/>
    <w:basedOn w:val="Normal"/>
    <w:next w:val="Normal"/>
    <w:autoRedefine/>
    <w:uiPriority w:val="39"/>
    <w:qFormat/>
    <w:rsid w:val="00564A6F"/>
    <w:pPr>
      <w:spacing w:before="120"/>
    </w:pPr>
    <w:rPr>
      <w:rFonts w:asciiTheme="minorHAnsi" w:hAnsiTheme="minorHAnsi" w:cstheme="minorHAnsi"/>
      <w:b/>
      <w:bCs/>
      <w:sz w:val="32"/>
      <w:szCs w:val="20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564A6F"/>
    <w:pPr>
      <w:tabs>
        <w:tab w:val="right" w:pos="10337"/>
      </w:tabs>
      <w:spacing w:before="120"/>
    </w:pPr>
    <w:rPr>
      <w:rFonts w:asciiTheme="majorHAnsi" w:hAnsiTheme="majorHAnsi"/>
      <w:b/>
      <w:bCs/>
      <w:caps/>
      <w:noProof/>
      <w:sz w:val="32"/>
    </w:rPr>
  </w:style>
  <w:style w:type="paragraph" w:styleId="TOC3">
    <w:name w:val="toc 3"/>
    <w:basedOn w:val="Normal"/>
    <w:next w:val="Normal"/>
    <w:autoRedefine/>
    <w:uiPriority w:val="39"/>
    <w:qFormat/>
    <w:rsid w:val="00B202B7"/>
    <w:pPr>
      <w:ind w:left="240"/>
    </w:pPr>
    <w:rPr>
      <w:rFonts w:asciiTheme="minorHAnsi" w:hAnsiTheme="minorHAnsi" w:cstheme="minorHAnsi"/>
      <w:sz w:val="32"/>
      <w:szCs w:val="20"/>
    </w:rPr>
  </w:style>
  <w:style w:type="character" w:styleId="Hyperlink">
    <w:name w:val="Hyperlink"/>
    <w:basedOn w:val="DefaultParagraphFont"/>
    <w:uiPriority w:val="99"/>
    <w:unhideWhenUsed/>
    <w:rsid w:val="00B202B7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1015CA"/>
    <w:pPr>
      <w:ind w:left="720"/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42566C"/>
    <w:pPr>
      <w:ind w:left="480"/>
    </w:pPr>
    <w:rPr>
      <w:rFonts w:asciiTheme="minorHAnsi" w:hAnsiTheme="minorHAnsi" w:cs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unhideWhenUsed/>
    <w:rsid w:val="0042566C"/>
    <w:pPr>
      <w:ind w:left="720"/>
    </w:pPr>
    <w:rPr>
      <w:rFonts w:asciiTheme="minorHAnsi" w:hAnsiTheme="minorHAnsi" w:cs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unhideWhenUsed/>
    <w:rsid w:val="0042566C"/>
    <w:pPr>
      <w:ind w:left="960"/>
    </w:pPr>
    <w:rPr>
      <w:rFonts w:asciiTheme="minorHAnsi" w:hAnsiTheme="minorHAnsi" w:cs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unhideWhenUsed/>
    <w:rsid w:val="0042566C"/>
    <w:pPr>
      <w:ind w:left="1200"/>
    </w:pPr>
    <w:rPr>
      <w:rFonts w:asciiTheme="minorHAnsi" w:hAnsiTheme="minorHAnsi" w:cs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unhideWhenUsed/>
    <w:rsid w:val="0042566C"/>
    <w:pPr>
      <w:ind w:left="1440"/>
    </w:pPr>
    <w:rPr>
      <w:rFonts w:asciiTheme="minorHAnsi" w:hAnsiTheme="minorHAnsi" w:cs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unhideWhenUsed/>
    <w:rsid w:val="0042566C"/>
    <w:pPr>
      <w:ind w:left="1680"/>
    </w:pPr>
    <w:rPr>
      <w:rFonts w:asciiTheme="minorHAnsi" w:hAnsiTheme="minorHAnsi" w:cstheme="minorHAnsi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B202B7"/>
    <w:rPr>
      <w:rFonts w:asciiTheme="majorHAnsi" w:eastAsiaTheme="majorEastAsia" w:hAnsiTheme="majorHAnsi" w:cstheme="majorBidi"/>
      <w:b/>
      <w:bCs/>
      <w:sz w:val="32"/>
      <w:szCs w:val="2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C60912"/>
    <w:pPr>
      <w:spacing w:before="100" w:beforeAutospacing="1" w:after="100" w:afterAutospacing="1"/>
    </w:pPr>
    <w:rPr>
      <w:rFonts w:eastAsia="Times New Roman"/>
      <w:lang w:eastAsia="sk-SK"/>
    </w:rPr>
  </w:style>
  <w:style w:type="character" w:customStyle="1" w:styleId="apple-converted-space">
    <w:name w:val="apple-converted-space"/>
    <w:basedOn w:val="DefaultParagraphFont"/>
    <w:rsid w:val="009A4B9D"/>
  </w:style>
  <w:style w:type="character" w:styleId="Strong">
    <w:name w:val="Strong"/>
    <w:basedOn w:val="DefaultParagraphFont"/>
    <w:uiPriority w:val="22"/>
    <w:qFormat/>
    <w:rsid w:val="00D6271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6D2F3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392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63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6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2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29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47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310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21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940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313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3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274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56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095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0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86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613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87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6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51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012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669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48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27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17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442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45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G"/><Relationship Id="rId10" Type="http://schemas.openxmlformats.org/officeDocument/2006/relationships/hyperlink" Target="http://www.johannis-huette.a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huetten.alpenverein.at/huettenHome/DE/Home/index.php?huetteNr=1208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C906D4-C38C-44BD-A550-BA8AF2C77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9</Pages>
  <Words>523</Words>
  <Characters>2983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Tate &amp; Lyle</Company>
  <LinksUpToDate>false</LinksUpToDate>
  <CharactersWithSpaces>3500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Dusan Gazo</dc:creator>
  <cp:lastModifiedBy>Windows User</cp:lastModifiedBy>
  <cp:revision>5</cp:revision>
  <cp:lastPrinted>2014-09-10T11:30:00Z</cp:lastPrinted>
  <dcterms:created xsi:type="dcterms:W3CDTF">2015-07-20T10:39:00Z</dcterms:created>
  <dcterms:modified xsi:type="dcterms:W3CDTF">2015-09-03T11:18:00Z</dcterms:modified>
</cp:coreProperties>
</file>